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510E" w14:textId="476705CA" w:rsidR="0044363E" w:rsidRPr="001C4CCF" w:rsidRDefault="00D53B6C" w:rsidP="001C4CCF">
      <w:pPr>
        <w:pStyle w:val="LargeDocumentTitle"/>
      </w:pPr>
      <w:r>
        <w:t>Specialty Pharmacy Intern</w:t>
      </w:r>
      <w:r w:rsidR="009D7394" w:rsidRPr="001C4CCF">
        <w:t xml:space="preserve"> </w:t>
      </w:r>
      <w:r w:rsidR="00D54497">
        <w:t>(</w:t>
      </w:r>
      <w:r w:rsidR="0076544D">
        <w:t>Summer</w:t>
      </w:r>
      <w:r>
        <w:t xml:space="preserve"> 2025</w:t>
      </w:r>
      <w:r w:rsidR="00D54497">
        <w:t>)</w:t>
      </w:r>
    </w:p>
    <w:p w14:paraId="46A057E4" w14:textId="77777777" w:rsidR="009D7394" w:rsidRPr="001C4CCF" w:rsidRDefault="009D7394" w:rsidP="009D7394">
      <w:pPr>
        <w:pStyle w:val="Default"/>
      </w:pPr>
    </w:p>
    <w:p w14:paraId="4FB303BB" w14:textId="658E9375" w:rsidR="001D2CE2" w:rsidRPr="00C85F62" w:rsidRDefault="00D54497" w:rsidP="00C85F62">
      <w:pPr>
        <w:rPr>
          <w:rFonts w:eastAsia="Times New Roman" w:cstheme="minorHAnsi"/>
          <w:bdr w:val="none" w:sz="0" w:space="0" w:color="auto" w:frame="1"/>
        </w:rPr>
      </w:pPr>
      <w:r w:rsidRPr="00D54497">
        <w:rPr>
          <w:rFonts w:eastAsia="Times New Roman" w:cstheme="minorHAnsi"/>
          <w:bdr w:val="none" w:sz="0" w:space="0" w:color="auto" w:frame="1"/>
        </w:rPr>
        <w:t xml:space="preserve">McKesson is an impact-driven, Fortune 10 company that touches virtually every aspect of healthcare. We are known for delivering insights, products, and services that make quality care more accessible and affordable. Here, we focus on the health, happiness, and well-being of you and those we serve – we care. </w:t>
      </w:r>
      <w:r w:rsidR="001B3095">
        <w:rPr>
          <w:rFonts w:eastAsia="Times New Roman" w:cstheme="minorHAnsi"/>
          <w:bdr w:val="none" w:sz="0" w:space="0" w:color="auto" w:frame="1"/>
        </w:rPr>
        <w:br/>
      </w:r>
      <w:r w:rsidR="001B3095">
        <w:rPr>
          <w:rFonts w:eastAsia="Times New Roman" w:cstheme="minorHAnsi"/>
          <w:bdr w:val="none" w:sz="0" w:space="0" w:color="auto" w:frame="1"/>
        </w:rPr>
        <w:br/>
      </w:r>
      <w:r w:rsidRPr="00D54497">
        <w:rPr>
          <w:rFonts w:eastAsia="Times New Roman" w:cstheme="minorHAnsi"/>
          <w:bdr w:val="none" w:sz="0" w:space="0" w:color="auto" w:frame="1"/>
        </w:rPr>
        <w:t>What you do at McKesson matters. We foster a culture where you can grow, make an impact, and are empowered to bring new ideas. Together, we thrive as we shape the future of health for patients, our communities, and our people. If you want to be part of tomorrow’s health today, we want to hear from you.</w:t>
      </w:r>
    </w:p>
    <w:p w14:paraId="02E1F2A7" w14:textId="77A352F9" w:rsidR="00437F88" w:rsidRPr="00D87B1D" w:rsidRDefault="00437F88" w:rsidP="00437F88">
      <w:pPr>
        <w:shd w:val="clear" w:color="auto" w:fill="FFFFFF"/>
        <w:spacing w:after="0" w:line="240" w:lineRule="auto"/>
        <w:textAlignment w:val="baseline"/>
        <w:rPr>
          <w:rFonts w:eastAsia="Times New Roman" w:cstheme="minorHAnsi"/>
          <w:b/>
          <w:bCs/>
          <w:bdr w:val="none" w:sz="0" w:space="0" w:color="auto" w:frame="1"/>
        </w:rPr>
      </w:pPr>
      <w:r w:rsidRPr="00D87B1D">
        <w:rPr>
          <w:rFonts w:eastAsia="Times New Roman" w:cstheme="minorHAnsi"/>
          <w:b/>
          <w:bCs/>
          <w:bdr w:val="none" w:sz="0" w:space="0" w:color="auto" w:frame="1"/>
        </w:rPr>
        <w:t>Program Overview</w:t>
      </w:r>
    </w:p>
    <w:p w14:paraId="31269FFD" w14:textId="77777777" w:rsidR="00437F88" w:rsidRPr="00D87B1D" w:rsidRDefault="00437F88" w:rsidP="00437F88">
      <w:pPr>
        <w:shd w:val="clear" w:color="auto" w:fill="FFFFFF"/>
        <w:spacing w:after="0" w:line="240" w:lineRule="auto"/>
        <w:textAlignment w:val="baseline"/>
        <w:rPr>
          <w:rFonts w:eastAsia="Times New Roman" w:cstheme="minorHAnsi"/>
          <w:bdr w:val="none" w:sz="0" w:space="0" w:color="auto" w:frame="1"/>
        </w:rPr>
      </w:pPr>
    </w:p>
    <w:p w14:paraId="3CB1E0FF" w14:textId="524CD189" w:rsidR="00437F88" w:rsidRPr="00D87B1D" w:rsidRDefault="00437F88" w:rsidP="00437F88">
      <w:pPr>
        <w:shd w:val="clear" w:color="auto" w:fill="FFFFFF"/>
        <w:spacing w:after="0" w:line="240" w:lineRule="auto"/>
        <w:textAlignment w:val="baseline"/>
        <w:rPr>
          <w:rFonts w:eastAsia="Times New Roman" w:cstheme="minorHAnsi"/>
          <w:bdr w:val="none" w:sz="0" w:space="0" w:color="auto" w:frame="1"/>
        </w:rPr>
      </w:pPr>
      <w:r w:rsidRPr="00D87B1D">
        <w:rPr>
          <w:rFonts w:eastAsia="Times New Roman" w:cstheme="minorHAnsi"/>
          <w:bdr w:val="none" w:sz="0" w:space="0" w:color="auto" w:frame="1"/>
        </w:rPr>
        <w:t xml:space="preserve">McKesson’s Intern program is </w:t>
      </w:r>
      <w:r w:rsidR="0076544D">
        <w:rPr>
          <w:rFonts w:eastAsia="Times New Roman" w:cstheme="minorHAnsi"/>
          <w:bdr w:val="none" w:sz="0" w:space="0" w:color="auto" w:frame="1"/>
        </w:rPr>
        <w:t>minimum 12</w:t>
      </w:r>
      <w:r w:rsidR="009B219B">
        <w:rPr>
          <w:rFonts w:eastAsia="Times New Roman" w:cstheme="minorHAnsi"/>
          <w:bdr w:val="none" w:sz="0" w:space="0" w:color="auto" w:frame="1"/>
        </w:rPr>
        <w:t xml:space="preserve"> </w:t>
      </w:r>
      <w:r w:rsidRPr="00D87B1D">
        <w:rPr>
          <w:rFonts w:eastAsia="Times New Roman" w:cstheme="minorHAnsi"/>
          <w:bdr w:val="none" w:sz="0" w:space="0" w:color="auto" w:frame="1"/>
        </w:rPr>
        <w:t>weeks long</w:t>
      </w:r>
      <w:r w:rsidR="009B219B">
        <w:rPr>
          <w:rFonts w:eastAsia="Times New Roman" w:cstheme="minorHAnsi"/>
          <w:bdr w:val="none" w:sz="0" w:space="0" w:color="auto" w:frame="1"/>
        </w:rPr>
        <w:t xml:space="preserve">, </w:t>
      </w:r>
      <w:r w:rsidRPr="00D87B1D">
        <w:rPr>
          <w:rFonts w:eastAsia="Times New Roman" w:cstheme="minorHAnsi"/>
          <w:bdr w:val="none" w:sz="0" w:space="0" w:color="auto" w:frame="1"/>
        </w:rPr>
        <w:t>and is designed to provide</w:t>
      </w:r>
      <w:r w:rsidR="00D87B1D" w:rsidRPr="00D87B1D">
        <w:rPr>
          <w:rFonts w:eastAsia="Times New Roman" w:cstheme="minorHAnsi"/>
          <w:bdr w:val="none" w:sz="0" w:space="0" w:color="auto" w:frame="1"/>
        </w:rPr>
        <w:t>:</w:t>
      </w:r>
    </w:p>
    <w:p w14:paraId="0F116D5F" w14:textId="77777777" w:rsidR="00437F88" w:rsidRPr="00D87B1D" w:rsidRDefault="00437F88" w:rsidP="00437F88">
      <w:pPr>
        <w:pStyle w:val="ListParagraph"/>
        <w:numPr>
          <w:ilvl w:val="0"/>
          <w:numId w:val="27"/>
        </w:numPr>
        <w:shd w:val="clear" w:color="auto" w:fill="FFFFFF"/>
        <w:spacing w:after="0" w:line="240" w:lineRule="auto"/>
        <w:textAlignment w:val="baseline"/>
        <w:rPr>
          <w:rFonts w:eastAsia="Times New Roman" w:cstheme="minorHAnsi"/>
        </w:rPr>
      </w:pPr>
      <w:r w:rsidRPr="00D87B1D">
        <w:rPr>
          <w:rFonts w:eastAsia="Times New Roman" w:cstheme="minorHAnsi"/>
          <w:bdr w:val="none" w:sz="0" w:space="0" w:color="auto" w:frame="1"/>
        </w:rPr>
        <w:t>A real-life working environment</w:t>
      </w:r>
    </w:p>
    <w:p w14:paraId="2A9D7F53" w14:textId="6DBE45C6" w:rsidR="00437F88" w:rsidRPr="00D87B1D" w:rsidRDefault="00437F88" w:rsidP="00437F88">
      <w:pPr>
        <w:pStyle w:val="ListParagraph"/>
        <w:numPr>
          <w:ilvl w:val="0"/>
          <w:numId w:val="27"/>
        </w:numPr>
        <w:shd w:val="clear" w:color="auto" w:fill="FFFFFF"/>
        <w:spacing w:after="0" w:line="240" w:lineRule="auto"/>
        <w:textAlignment w:val="baseline"/>
        <w:rPr>
          <w:rFonts w:eastAsia="Times New Roman" w:cstheme="minorHAnsi"/>
        </w:rPr>
      </w:pPr>
      <w:r w:rsidRPr="00D87B1D">
        <w:rPr>
          <w:rFonts w:eastAsia="Times New Roman" w:cstheme="minorHAnsi"/>
          <w:bdr w:val="none" w:sz="0" w:space="0" w:color="auto" w:frame="1"/>
        </w:rPr>
        <w:t xml:space="preserve">A solid foundation of experience and hopeful offer of </w:t>
      </w:r>
      <w:r w:rsidR="00D87B1D" w:rsidRPr="00D87B1D">
        <w:rPr>
          <w:rFonts w:eastAsia="Times New Roman" w:cstheme="minorHAnsi"/>
          <w:bdr w:val="none" w:sz="0" w:space="0" w:color="auto" w:frame="1"/>
        </w:rPr>
        <w:t>full-time</w:t>
      </w:r>
      <w:r w:rsidRPr="00D87B1D">
        <w:rPr>
          <w:rFonts w:eastAsia="Times New Roman" w:cstheme="minorHAnsi"/>
          <w:bdr w:val="none" w:sz="0" w:space="0" w:color="auto" w:frame="1"/>
        </w:rPr>
        <w:t xml:space="preserve"> employment</w:t>
      </w:r>
    </w:p>
    <w:p w14:paraId="772A5443" w14:textId="77777777" w:rsidR="00437F88" w:rsidRPr="00D87B1D" w:rsidRDefault="00437F88" w:rsidP="00437F88">
      <w:pPr>
        <w:pStyle w:val="ListParagraph"/>
        <w:numPr>
          <w:ilvl w:val="0"/>
          <w:numId w:val="27"/>
        </w:numPr>
        <w:shd w:val="clear" w:color="auto" w:fill="FFFFFF"/>
        <w:spacing w:after="0" w:line="240" w:lineRule="auto"/>
        <w:textAlignment w:val="baseline"/>
        <w:rPr>
          <w:rFonts w:eastAsia="Times New Roman" w:cstheme="minorHAnsi"/>
        </w:rPr>
      </w:pPr>
      <w:r w:rsidRPr="00D87B1D">
        <w:rPr>
          <w:rFonts w:eastAsia="Times New Roman" w:cstheme="minorHAnsi"/>
          <w:bdr w:val="none" w:sz="0" w:space="0" w:color="auto" w:frame="1"/>
        </w:rPr>
        <w:t>A cohort experience with other interns</w:t>
      </w:r>
    </w:p>
    <w:p w14:paraId="2DEF88A0" w14:textId="697815A9" w:rsidR="00437F88" w:rsidRPr="00D87B1D" w:rsidRDefault="001E677B" w:rsidP="00437F88">
      <w:pPr>
        <w:pStyle w:val="ListParagraph"/>
        <w:numPr>
          <w:ilvl w:val="0"/>
          <w:numId w:val="27"/>
        </w:numPr>
        <w:shd w:val="clear" w:color="auto" w:fill="FFFFFF"/>
        <w:spacing w:after="0" w:line="240" w:lineRule="auto"/>
        <w:textAlignment w:val="baseline"/>
        <w:rPr>
          <w:rFonts w:eastAsia="Times New Roman" w:cstheme="minorHAnsi"/>
        </w:rPr>
      </w:pPr>
      <w:r>
        <w:rPr>
          <w:rFonts w:eastAsia="Times New Roman" w:cstheme="minorHAnsi"/>
          <w:bdr w:val="none" w:sz="0" w:space="0" w:color="auto" w:frame="1"/>
        </w:rPr>
        <w:t>Consistent</w:t>
      </w:r>
      <w:r w:rsidR="00437F88" w:rsidRPr="00D87B1D">
        <w:rPr>
          <w:rFonts w:eastAsia="Times New Roman" w:cstheme="minorHAnsi"/>
          <w:bdr w:val="none" w:sz="0" w:space="0" w:color="auto" w:frame="1"/>
        </w:rPr>
        <w:t xml:space="preserve"> senior leadership exposure and learning experiences</w:t>
      </w:r>
    </w:p>
    <w:p w14:paraId="59592662" w14:textId="77777777" w:rsidR="00437F88" w:rsidRPr="00D87B1D" w:rsidRDefault="00437F88" w:rsidP="00437F88">
      <w:pPr>
        <w:shd w:val="clear" w:color="auto" w:fill="FFFFFF"/>
        <w:spacing w:after="0" w:line="240" w:lineRule="auto"/>
        <w:textAlignment w:val="baseline"/>
        <w:rPr>
          <w:rFonts w:eastAsia="Times New Roman" w:cstheme="minorHAnsi"/>
        </w:rPr>
      </w:pPr>
    </w:p>
    <w:p w14:paraId="4C2269A6" w14:textId="14A2EAAA" w:rsidR="00437F88" w:rsidRPr="00D87B1D" w:rsidRDefault="00437F88" w:rsidP="00437F88">
      <w:pPr>
        <w:shd w:val="clear" w:color="auto" w:fill="FFFFFF"/>
        <w:spacing w:after="0" w:line="240" w:lineRule="auto"/>
        <w:textAlignment w:val="baseline"/>
        <w:rPr>
          <w:rFonts w:eastAsia="Times New Roman" w:cstheme="minorHAnsi"/>
        </w:rPr>
      </w:pPr>
      <w:r w:rsidRPr="00D87B1D">
        <w:rPr>
          <w:rFonts w:eastAsia="Times New Roman" w:cstheme="minorHAnsi"/>
        </w:rPr>
        <w:t xml:space="preserve">We are looking for candidates </w:t>
      </w:r>
      <w:r w:rsidR="00D54497">
        <w:rPr>
          <w:rFonts w:eastAsia="Times New Roman" w:cstheme="minorHAnsi"/>
        </w:rPr>
        <w:t>who</w:t>
      </w:r>
      <w:r w:rsidR="001E677B">
        <w:rPr>
          <w:rFonts w:eastAsia="Times New Roman" w:cstheme="minorHAnsi"/>
        </w:rPr>
        <w:t xml:space="preserve"> have</w:t>
      </w:r>
      <w:r w:rsidR="00D54497">
        <w:rPr>
          <w:rFonts w:eastAsia="Times New Roman" w:cstheme="minorHAnsi"/>
        </w:rPr>
        <w:t>:</w:t>
      </w:r>
    </w:p>
    <w:p w14:paraId="5F3BDC4B" w14:textId="77777777" w:rsidR="00437F88" w:rsidRPr="00D87B1D" w:rsidRDefault="00437F88" w:rsidP="00437F88">
      <w:pPr>
        <w:numPr>
          <w:ilvl w:val="0"/>
          <w:numId w:val="26"/>
        </w:numPr>
        <w:shd w:val="clear" w:color="auto" w:fill="FFFFFF"/>
        <w:spacing w:after="0" w:line="240" w:lineRule="auto"/>
        <w:textAlignment w:val="baseline"/>
        <w:rPr>
          <w:rFonts w:eastAsia="Times New Roman" w:cstheme="minorHAnsi"/>
        </w:rPr>
      </w:pPr>
      <w:r w:rsidRPr="00D87B1D">
        <w:rPr>
          <w:rFonts w:eastAsia="Times New Roman" w:cstheme="minorHAnsi"/>
        </w:rPr>
        <w:t>Willingness to learn, develop, and contribute in a fun, demanding, fast-paced environment</w:t>
      </w:r>
    </w:p>
    <w:p w14:paraId="167F2508" w14:textId="36AA1B03" w:rsidR="00437F88" w:rsidRPr="00D87B1D" w:rsidRDefault="00437F88" w:rsidP="00437F88">
      <w:pPr>
        <w:numPr>
          <w:ilvl w:val="0"/>
          <w:numId w:val="26"/>
        </w:numPr>
        <w:shd w:val="clear" w:color="auto" w:fill="FFFFFF"/>
        <w:spacing w:after="0" w:line="240" w:lineRule="auto"/>
        <w:textAlignment w:val="baseline"/>
        <w:rPr>
          <w:rFonts w:eastAsia="Times New Roman" w:cstheme="minorHAnsi"/>
        </w:rPr>
      </w:pPr>
      <w:r w:rsidRPr="00D87B1D">
        <w:rPr>
          <w:rFonts w:eastAsia="Times New Roman" w:cstheme="minorHAnsi"/>
        </w:rPr>
        <w:t xml:space="preserve">Self-starter that brings both interpersonal skills ability to identify a problem then solve it </w:t>
      </w:r>
    </w:p>
    <w:p w14:paraId="26BC5A15" w14:textId="77777777" w:rsidR="00437F88" w:rsidRDefault="00437F88" w:rsidP="00437F88">
      <w:pPr>
        <w:numPr>
          <w:ilvl w:val="0"/>
          <w:numId w:val="26"/>
        </w:numPr>
        <w:shd w:val="clear" w:color="auto" w:fill="FFFFFF"/>
        <w:spacing w:after="0" w:line="240" w:lineRule="auto"/>
        <w:textAlignment w:val="baseline"/>
        <w:rPr>
          <w:rFonts w:eastAsia="Times New Roman" w:cstheme="minorHAnsi"/>
        </w:rPr>
      </w:pPr>
      <w:r w:rsidRPr="00D87B1D">
        <w:rPr>
          <w:rFonts w:eastAsia="Times New Roman" w:cstheme="minorHAnsi"/>
        </w:rPr>
        <w:t>Passion and enthusiasm for healthcare and our customers’ success</w:t>
      </w:r>
    </w:p>
    <w:p w14:paraId="0638AFD6" w14:textId="77777777" w:rsidR="0064050C" w:rsidRDefault="0064050C" w:rsidP="0064050C">
      <w:pPr>
        <w:shd w:val="clear" w:color="auto" w:fill="FFFFFF"/>
        <w:spacing w:after="0" w:line="240" w:lineRule="auto"/>
        <w:textAlignment w:val="baseline"/>
        <w:rPr>
          <w:rFonts w:eastAsia="Times New Roman" w:cstheme="minorHAnsi"/>
        </w:rPr>
      </w:pPr>
    </w:p>
    <w:p w14:paraId="6AF23D88" w14:textId="37CCB9BE" w:rsidR="0064050C" w:rsidRPr="0064050C" w:rsidRDefault="0064050C" w:rsidP="0064050C">
      <w:pPr>
        <w:shd w:val="clear" w:color="auto" w:fill="FFFFFF"/>
        <w:spacing w:after="0" w:line="240" w:lineRule="auto"/>
        <w:textAlignment w:val="baseline"/>
        <w:rPr>
          <w:rFonts w:eastAsia="Times New Roman" w:cstheme="minorHAnsi"/>
          <w:b/>
          <w:bCs/>
        </w:rPr>
      </w:pPr>
      <w:r w:rsidRPr="0064050C">
        <w:rPr>
          <w:rFonts w:eastAsia="Times New Roman" w:cstheme="minorHAnsi"/>
          <w:b/>
          <w:bCs/>
        </w:rPr>
        <w:t>Work Term</w:t>
      </w:r>
      <w:r w:rsidR="00727084">
        <w:rPr>
          <w:rFonts w:eastAsia="Times New Roman" w:cstheme="minorHAnsi"/>
          <w:b/>
          <w:bCs/>
        </w:rPr>
        <w:t xml:space="preserve">: </w:t>
      </w:r>
      <w:r w:rsidR="0076544D">
        <w:rPr>
          <w:rFonts w:eastAsia="Times New Roman" w:cstheme="minorHAnsi"/>
        </w:rPr>
        <w:t xml:space="preserve">Summer </w:t>
      </w:r>
      <w:r w:rsidR="00727084" w:rsidRPr="00727084">
        <w:rPr>
          <w:rFonts w:eastAsia="Times New Roman" w:cstheme="minorHAnsi"/>
        </w:rPr>
        <w:t>2025</w:t>
      </w:r>
    </w:p>
    <w:p w14:paraId="6784359A" w14:textId="77777777" w:rsidR="0064050C" w:rsidRDefault="0064050C" w:rsidP="0064050C">
      <w:pPr>
        <w:shd w:val="clear" w:color="auto" w:fill="FFFFFF"/>
        <w:spacing w:after="0" w:line="240" w:lineRule="auto"/>
        <w:textAlignment w:val="baseline"/>
        <w:rPr>
          <w:rFonts w:eastAsia="Times New Roman" w:cstheme="minorHAnsi"/>
        </w:rPr>
      </w:pPr>
    </w:p>
    <w:p w14:paraId="2382FFF3" w14:textId="448A88E4" w:rsidR="0064050C" w:rsidRPr="00C1537F" w:rsidRDefault="0064050C" w:rsidP="0064050C">
      <w:pPr>
        <w:shd w:val="clear" w:color="auto" w:fill="FFFFFF"/>
        <w:spacing w:after="0" w:line="240" w:lineRule="auto"/>
        <w:textAlignment w:val="baseline"/>
        <w:rPr>
          <w:rFonts w:cstheme="minorHAnsi"/>
          <w:color w:val="323130"/>
          <w:shd w:val="clear" w:color="auto" w:fill="FFFFFF"/>
        </w:rPr>
      </w:pPr>
      <w:r w:rsidRPr="00727084">
        <w:rPr>
          <w:rFonts w:eastAsia="Times New Roman" w:cstheme="minorHAnsi"/>
          <w:b/>
          <w:bCs/>
        </w:rPr>
        <w:t>Duration</w:t>
      </w:r>
      <w:r w:rsidR="00727084" w:rsidRPr="00727084">
        <w:rPr>
          <w:rFonts w:eastAsia="Times New Roman" w:cstheme="minorHAnsi"/>
          <w:b/>
          <w:bCs/>
        </w:rPr>
        <w:t xml:space="preserve">: </w:t>
      </w:r>
      <w:r w:rsidR="00727084" w:rsidRPr="00727084">
        <w:rPr>
          <w:rFonts w:eastAsia="Times New Roman" w:cstheme="minorHAnsi"/>
        </w:rPr>
        <w:t>4 months</w:t>
      </w:r>
      <w:r>
        <w:rPr>
          <w:rFonts w:eastAsia="Times New Roman" w:cstheme="minorHAnsi"/>
        </w:rPr>
        <w:br/>
      </w:r>
      <w:r>
        <w:rPr>
          <w:rFonts w:eastAsia="Times New Roman" w:cstheme="minorHAnsi"/>
        </w:rPr>
        <w:br/>
      </w:r>
      <w:r w:rsidRPr="00FE7D23">
        <w:rPr>
          <w:rFonts w:eastAsia="Times New Roman" w:cstheme="minorHAnsi"/>
          <w:b/>
          <w:bCs/>
        </w:rPr>
        <w:t>Location</w:t>
      </w:r>
      <w:r w:rsidR="00FE7D23">
        <w:rPr>
          <w:rFonts w:eastAsia="Times New Roman" w:cstheme="minorHAnsi"/>
          <w:b/>
          <w:bCs/>
        </w:rPr>
        <w:t xml:space="preserve">: </w:t>
      </w:r>
      <w:r w:rsidR="001858DE">
        <w:rPr>
          <w:rFonts w:eastAsia="Times New Roman" w:cstheme="minorHAnsi"/>
        </w:rPr>
        <w:t>Calgary</w:t>
      </w:r>
      <w:r w:rsidR="00FE7D23" w:rsidRPr="00FE7D23">
        <w:rPr>
          <w:rFonts w:eastAsia="Times New Roman" w:cstheme="minorHAnsi"/>
        </w:rPr>
        <w:t xml:space="preserve"> </w:t>
      </w:r>
      <w:r w:rsidR="00C1537F">
        <w:rPr>
          <w:rFonts w:eastAsia="Times New Roman" w:cstheme="minorHAnsi"/>
        </w:rPr>
        <w:t xml:space="preserve">Pharmacy </w:t>
      </w:r>
      <w:r w:rsidR="00117E80">
        <w:rPr>
          <w:rFonts w:cstheme="minorHAnsi"/>
          <w:color w:val="323130"/>
          <w:shd w:val="clear" w:color="auto" w:fill="FFFFFF"/>
        </w:rPr>
        <w:t>11091-48 Street S.E. Calgary, AB T2C 1G8</w:t>
      </w:r>
    </w:p>
    <w:p w14:paraId="22D8979F" w14:textId="77777777" w:rsidR="00437F88" w:rsidRPr="00D87B1D" w:rsidRDefault="00437F88" w:rsidP="00437F88">
      <w:pPr>
        <w:shd w:val="clear" w:color="auto" w:fill="FFFFFF"/>
        <w:spacing w:after="0" w:line="240" w:lineRule="auto"/>
        <w:ind w:left="720"/>
        <w:textAlignment w:val="baseline"/>
        <w:rPr>
          <w:rFonts w:eastAsia="Times New Roman" w:cstheme="minorHAnsi"/>
        </w:rPr>
      </w:pPr>
    </w:p>
    <w:p w14:paraId="43FFA9FC" w14:textId="3D2BF95A" w:rsidR="00AA351E" w:rsidRPr="000F4F87" w:rsidRDefault="00AA351E" w:rsidP="000F4F87">
      <w:pPr>
        <w:shd w:val="clear" w:color="auto" w:fill="FFFFFF"/>
        <w:spacing w:after="0" w:line="240" w:lineRule="auto"/>
        <w:textAlignment w:val="baseline"/>
        <w:rPr>
          <w:rFonts w:cstheme="minorHAnsi"/>
        </w:rPr>
      </w:pPr>
      <w:r>
        <w:rPr>
          <w:rFonts w:cstheme="minorHAnsi"/>
          <w:b/>
          <w:bCs/>
        </w:rPr>
        <w:t>Job Summary:</w:t>
      </w:r>
      <w:r>
        <w:rPr>
          <w:rFonts w:cstheme="minorHAnsi"/>
          <w:b/>
          <w:bCs/>
        </w:rPr>
        <w:br/>
      </w:r>
      <w:r w:rsidRPr="00900274">
        <w:rPr>
          <w:color w:val="3F3B2D" w:themeColor="text1"/>
          <w14:textOutline w14:w="9525" w14:cap="rnd" w14:cmpd="sng" w14:algn="ctr">
            <w14:noFill/>
            <w14:prstDash w14:val="solid"/>
            <w14:bevel/>
          </w14:textOutline>
        </w:rPr>
        <w:t>We are currently seeking a motivated and detail-oriented Specialty Pharmacy Intern to join our team. The successful candidate will be responsible for providing and supporting patient care activities, ensuring smooth coordination of prescriptions and medical supplies, and participating in various projects and initiatives. This role offers an excellent opportunity to gain hands-on experience in a specialty pharmacy setting and contribute to the digital transformation within our business unit.</w:t>
      </w:r>
      <w:r w:rsidR="005A525F">
        <w:rPr>
          <w:rFonts w:cstheme="minorHAnsi"/>
          <w:b/>
          <w:bCs/>
        </w:rPr>
        <w:br/>
      </w:r>
    </w:p>
    <w:p w14:paraId="1FD5EB40" w14:textId="712092E7" w:rsidR="00137EB3" w:rsidRPr="00137EB3" w:rsidRDefault="00AA351E" w:rsidP="00137EB3">
      <w:pPr>
        <w:rPr>
          <w:color w:val="3F3B2D" w:themeColor="text1"/>
          <w14:textOutline w14:w="9525" w14:cap="rnd" w14:cmpd="sng" w14:algn="ctr">
            <w14:noFill/>
            <w14:prstDash w14:val="solid"/>
            <w14:bevel/>
          </w14:textOutline>
        </w:rPr>
      </w:pPr>
      <w:r w:rsidRPr="00137EB3">
        <w:rPr>
          <w:b/>
          <w:bCs/>
          <w:color w:val="3F3B2D" w:themeColor="text1"/>
          <w14:textOutline w14:w="9525" w14:cap="rnd" w14:cmpd="sng" w14:algn="ctr">
            <w14:noFill/>
            <w14:prstDash w14:val="solid"/>
            <w14:bevel/>
          </w14:textOutline>
        </w:rPr>
        <w:lastRenderedPageBreak/>
        <w:t>Responsibilities:</w:t>
      </w:r>
      <w:r w:rsidRPr="00137EB3">
        <w:rPr>
          <w:color w:val="3F3B2D" w:themeColor="text1"/>
          <w14:textOutline w14:w="9525" w14:cap="rnd" w14:cmpd="sng" w14:algn="ctr">
            <w14:noFill/>
            <w14:prstDash w14:val="solid"/>
            <w14:bevel/>
          </w14:textOutline>
        </w:rPr>
        <w:br/>
      </w:r>
      <w:r w:rsidR="00137EB3">
        <w:rPr>
          <w:color w:val="3F3B2D" w:themeColor="text1"/>
          <w14:textOutline w14:w="9525" w14:cap="rnd" w14:cmpd="sng" w14:algn="ctr">
            <w14:noFill/>
            <w14:prstDash w14:val="solid"/>
            <w14:bevel/>
          </w14:textOutline>
        </w:rPr>
        <w:br/>
      </w:r>
      <w:r w:rsidRPr="00137EB3">
        <w:rPr>
          <w:color w:val="3F3B2D" w:themeColor="text1"/>
          <w14:textOutline w14:w="9525" w14:cap="rnd" w14:cmpd="sng" w14:algn="ctr">
            <w14:noFill/>
            <w14:prstDash w14:val="solid"/>
            <w14:bevel/>
          </w14:textOutline>
        </w:rPr>
        <w:t>Patient Care Activiti</w:t>
      </w:r>
      <w:r w:rsidR="00137EB3">
        <w:rPr>
          <w:color w:val="3F3B2D" w:themeColor="text1"/>
          <w14:textOutline w14:w="9525" w14:cap="rnd" w14:cmpd="sng" w14:algn="ctr">
            <w14:noFill/>
            <w14:prstDash w14:val="solid"/>
            <w14:bevel/>
          </w14:textOutline>
        </w:rPr>
        <w:t>e</w:t>
      </w:r>
      <w:r w:rsidRPr="00137EB3">
        <w:rPr>
          <w:color w:val="3F3B2D" w:themeColor="text1"/>
          <w14:textOutline w14:w="9525" w14:cap="rnd" w14:cmpd="sng" w14:algn="ctr">
            <w14:noFill/>
            <w14:prstDash w14:val="solid"/>
            <w14:bevel/>
          </w14:textOutline>
        </w:rPr>
        <w:t>s:</w:t>
      </w:r>
    </w:p>
    <w:p w14:paraId="0874DF69" w14:textId="06AB83B5" w:rsidR="00137EB3" w:rsidRDefault="00AA351E" w:rsidP="00F12C3E">
      <w:pPr>
        <w:pStyle w:val="ListParagraph"/>
        <w:numPr>
          <w:ilvl w:val="1"/>
          <w:numId w:val="29"/>
        </w:numPr>
        <w:rPr>
          <w:color w:val="3F3B2D" w:themeColor="text1"/>
          <w14:textOutline w14:w="9525" w14:cap="rnd" w14:cmpd="sng" w14:algn="ctr">
            <w14:noFill/>
            <w14:prstDash w14:val="solid"/>
            <w14:bevel/>
          </w14:textOutline>
        </w:rPr>
      </w:pPr>
      <w:r w:rsidRPr="00137EB3">
        <w:rPr>
          <w:color w:val="3F3B2D" w:themeColor="text1"/>
          <w14:textOutline w14:w="9525" w14:cap="rnd" w14:cmpd="sng" w14:algn="ctr">
            <w14:noFill/>
            <w14:prstDash w14:val="solid"/>
            <w14:bevel/>
          </w14:textOutline>
        </w:rPr>
        <w:t>Manage compliance calls to ensure patients adhere to their medication schedules.</w:t>
      </w:r>
    </w:p>
    <w:p w14:paraId="4F874F3E" w14:textId="6CAEC97E" w:rsidR="00AA351E" w:rsidRPr="00137EB3" w:rsidRDefault="00AA351E" w:rsidP="00F12C3E">
      <w:pPr>
        <w:pStyle w:val="ListParagraph"/>
        <w:numPr>
          <w:ilvl w:val="1"/>
          <w:numId w:val="29"/>
        </w:numPr>
        <w:rPr>
          <w:color w:val="3F3B2D" w:themeColor="text1"/>
          <w14:textOutline w14:w="9525" w14:cap="rnd" w14:cmpd="sng" w14:algn="ctr">
            <w14:noFill/>
            <w14:prstDash w14:val="solid"/>
            <w14:bevel/>
          </w14:textOutline>
        </w:rPr>
      </w:pPr>
      <w:r w:rsidRPr="00137EB3">
        <w:rPr>
          <w:color w:val="3F3B2D" w:themeColor="text1"/>
          <w14:textOutline w14:w="9525" w14:cap="rnd" w14:cmpd="sng" w14:algn="ctr">
            <w14:noFill/>
            <w14:prstDash w14:val="solid"/>
            <w14:bevel/>
          </w14:textOutline>
        </w:rPr>
        <w:t>Counsel patients on their prescriptions in accordance with the scope of practice for interns as defined by the Provincial College's rules and regulations.</w:t>
      </w:r>
    </w:p>
    <w:p w14:paraId="4A18ED59" w14:textId="39564C65" w:rsidR="00773571" w:rsidRPr="00773571" w:rsidRDefault="00AA351E" w:rsidP="00773571">
      <w:pPr>
        <w:rPr>
          <w:color w:val="3F3B2D" w:themeColor="text1"/>
          <w14:textOutline w14:w="9525" w14:cap="rnd" w14:cmpd="sng" w14:algn="ctr">
            <w14:noFill/>
            <w14:prstDash w14:val="solid"/>
            <w14:bevel/>
          </w14:textOutline>
        </w:rPr>
      </w:pPr>
      <w:r w:rsidRPr="00773571">
        <w:rPr>
          <w:color w:val="3F3B2D" w:themeColor="text1"/>
          <w14:textOutline w14:w="9525" w14:cap="rnd" w14:cmpd="sng" w14:algn="ctr">
            <w14:noFill/>
            <w14:prstDash w14:val="solid"/>
            <w14:bevel/>
          </w14:textOutline>
        </w:rPr>
        <w:t>Coordination of Prescriptions and Supplies:</w:t>
      </w:r>
    </w:p>
    <w:p w14:paraId="3F5FF310" w14:textId="1F8EF34F" w:rsidR="00AA351E" w:rsidRPr="00773571" w:rsidRDefault="00AA351E" w:rsidP="00773571">
      <w:pPr>
        <w:pStyle w:val="ListParagraph"/>
        <w:numPr>
          <w:ilvl w:val="1"/>
          <w:numId w:val="29"/>
        </w:numPr>
        <w:rPr>
          <w:color w:val="3F3B2D" w:themeColor="text1"/>
          <w14:textOutline w14:w="9525" w14:cap="rnd" w14:cmpd="sng" w14:algn="ctr">
            <w14:noFill/>
            <w14:prstDash w14:val="solid"/>
            <w14:bevel/>
          </w14:textOutline>
        </w:rPr>
      </w:pPr>
      <w:r w:rsidRPr="00773571">
        <w:rPr>
          <w:color w:val="3F3B2D" w:themeColor="text1"/>
          <w14:textOutline w14:w="9525" w14:cap="rnd" w14:cmpd="sng" w14:algn="ctr">
            <w14:noFill/>
            <w14:prstDash w14:val="solid"/>
            <w14:bevel/>
          </w14:textOutline>
        </w:rPr>
        <w:t>Ensure timely and accurate coordination of prescriptions and medical supplies for delivery to patients' homes, medical clinics, or infusion clinics as required.</w:t>
      </w:r>
    </w:p>
    <w:p w14:paraId="5885C70E" w14:textId="1F323CA7" w:rsidR="00773571" w:rsidRPr="00773571" w:rsidRDefault="00AA351E" w:rsidP="00773571">
      <w:pPr>
        <w:rPr>
          <w:color w:val="3F3B2D" w:themeColor="text1"/>
          <w14:textOutline w14:w="9525" w14:cap="rnd" w14:cmpd="sng" w14:algn="ctr">
            <w14:noFill/>
            <w14:prstDash w14:val="solid"/>
            <w14:bevel/>
          </w14:textOutline>
        </w:rPr>
      </w:pPr>
      <w:r w:rsidRPr="00773571">
        <w:rPr>
          <w:color w:val="3F3B2D" w:themeColor="text1"/>
          <w14:textOutline w14:w="9525" w14:cap="rnd" w14:cmpd="sng" w14:algn="ctr">
            <w14:noFill/>
            <w14:prstDash w14:val="solid"/>
            <w14:bevel/>
          </w14:textOutline>
        </w:rPr>
        <w:t>Payor Models and Pricing:</w:t>
      </w:r>
    </w:p>
    <w:p w14:paraId="7DC338D1" w14:textId="77777777" w:rsidR="00773571" w:rsidRDefault="00AA351E" w:rsidP="00773571">
      <w:pPr>
        <w:pStyle w:val="ListParagraph"/>
        <w:numPr>
          <w:ilvl w:val="1"/>
          <w:numId w:val="29"/>
        </w:numPr>
        <w:rPr>
          <w:color w:val="3F3B2D" w:themeColor="text1"/>
          <w14:textOutline w14:w="9525" w14:cap="rnd" w14:cmpd="sng" w14:algn="ctr">
            <w14:noFill/>
            <w14:prstDash w14:val="solid"/>
            <w14:bevel/>
          </w14:textOutline>
        </w:rPr>
      </w:pPr>
      <w:r w:rsidRPr="00773571">
        <w:rPr>
          <w:color w:val="3F3B2D" w:themeColor="text1"/>
          <w14:textOutline w14:w="9525" w14:cap="rnd" w14:cmpd="sng" w14:algn="ctr">
            <w14:noFill/>
            <w14:prstDash w14:val="solid"/>
            <w14:bevel/>
          </w14:textOutline>
        </w:rPr>
        <w:t>Gain a thorough understanding of payor models and pricing of pharmacy services within the applicable province of practice.</w:t>
      </w:r>
    </w:p>
    <w:p w14:paraId="08DA65D3" w14:textId="49EBFFDA" w:rsidR="00773571" w:rsidRPr="00773571" w:rsidRDefault="00AA351E" w:rsidP="00773571">
      <w:pPr>
        <w:rPr>
          <w:color w:val="3F3B2D" w:themeColor="text1"/>
          <w14:textOutline w14:w="9525" w14:cap="rnd" w14:cmpd="sng" w14:algn="ctr">
            <w14:noFill/>
            <w14:prstDash w14:val="solid"/>
            <w14:bevel/>
          </w14:textOutline>
        </w:rPr>
      </w:pPr>
      <w:r w:rsidRPr="00773571">
        <w:rPr>
          <w:color w:val="3F3B2D" w:themeColor="text1"/>
          <w14:textOutline w14:w="9525" w14:cap="rnd" w14:cmpd="sng" w14:algn="ctr">
            <w14:noFill/>
            <w14:prstDash w14:val="solid"/>
            <w14:bevel/>
          </w14:textOutline>
        </w:rPr>
        <w:t>Projects and Initiatives:</w:t>
      </w:r>
    </w:p>
    <w:p w14:paraId="688A3F4D" w14:textId="7DE65867" w:rsidR="00085D00" w:rsidRPr="00773571" w:rsidRDefault="00AA351E" w:rsidP="00773571">
      <w:pPr>
        <w:pStyle w:val="ListParagraph"/>
        <w:numPr>
          <w:ilvl w:val="1"/>
          <w:numId w:val="29"/>
        </w:numPr>
        <w:rPr>
          <w:color w:val="3F3B2D" w:themeColor="text1"/>
          <w14:textOutline w14:w="9525" w14:cap="rnd" w14:cmpd="sng" w14:algn="ctr">
            <w14:noFill/>
            <w14:prstDash w14:val="solid"/>
            <w14:bevel/>
          </w14:textOutline>
        </w:rPr>
      </w:pPr>
      <w:r w:rsidRPr="00773571">
        <w:rPr>
          <w:color w:val="3F3B2D" w:themeColor="text1"/>
          <w14:textOutline w14:w="9525" w14:cap="rnd" w14:cmpd="sng" w14:algn="ctr">
            <w14:noFill/>
            <w14:prstDash w14:val="solid"/>
            <w14:bevel/>
          </w14:textOutline>
        </w:rPr>
        <w:t>Take on and contribute to various projects and initiatives related to pharmacy services, pharmaceutical manufacturer clients, and digital transformation within the business unit.</w:t>
      </w:r>
      <w:r w:rsidRPr="00773571">
        <w:rPr>
          <w:color w:val="3F3B2D" w:themeColor="text1"/>
          <w14:textOutline w14:w="9525" w14:cap="rnd" w14:cmpd="sng" w14:algn="ctr">
            <w14:noFill/>
            <w14:prstDash w14:val="solid"/>
            <w14:bevel/>
          </w14:textOutline>
        </w:rPr>
        <w:br/>
      </w:r>
    </w:p>
    <w:p w14:paraId="10C648F5" w14:textId="338DC916" w:rsidR="004943DC" w:rsidRPr="004943DC" w:rsidRDefault="00085D00" w:rsidP="004943DC">
      <w:pPr>
        <w:rPr>
          <w:b/>
          <w:bCs/>
          <w:color w:val="3F3B2D" w:themeColor="text1"/>
          <w14:textOutline w14:w="9525" w14:cap="rnd" w14:cmpd="sng" w14:algn="ctr">
            <w14:noFill/>
            <w14:prstDash w14:val="solid"/>
            <w14:bevel/>
          </w14:textOutline>
        </w:rPr>
      </w:pPr>
      <w:r w:rsidRPr="00085D00">
        <w:rPr>
          <w:b/>
          <w:bCs/>
          <w:color w:val="3F3B2D" w:themeColor="text1"/>
          <w14:textOutline w14:w="9525" w14:cap="rnd" w14:cmpd="sng" w14:algn="ctr">
            <w14:noFill/>
            <w14:prstDash w14:val="solid"/>
            <w14:bevel/>
          </w14:textOutline>
        </w:rPr>
        <w:t>Qualifications:</w:t>
      </w:r>
    </w:p>
    <w:p w14:paraId="5DE525D4" w14:textId="5B41B27E" w:rsidR="004943DC" w:rsidRDefault="00AC5545" w:rsidP="004943DC">
      <w:pPr>
        <w:pStyle w:val="ListParagraph"/>
        <w:numPr>
          <w:ilvl w:val="0"/>
          <w:numId w:val="29"/>
        </w:numPr>
        <w:rPr>
          <w:color w:val="3F3B2D" w:themeColor="text1"/>
          <w14:textOutline w14:w="9525" w14:cap="rnd" w14:cmpd="sng" w14:algn="ctr">
            <w14:noFill/>
            <w14:prstDash w14:val="solid"/>
            <w14:bevel/>
          </w14:textOutline>
        </w:rPr>
      </w:pPr>
      <w:r>
        <w:rPr>
          <w:color w:val="3F3B2D" w:themeColor="text1"/>
          <w14:textOutline w14:w="9525" w14:cap="rnd" w14:cmpd="sng" w14:algn="ctr">
            <w14:noFill/>
            <w14:prstDash w14:val="solid"/>
            <w14:bevel/>
          </w14:textOutline>
        </w:rPr>
        <w:t>Currently e</w:t>
      </w:r>
      <w:r w:rsidR="00085D00" w:rsidRPr="004943DC">
        <w:rPr>
          <w:color w:val="3F3B2D" w:themeColor="text1"/>
          <w14:textOutline w14:w="9525" w14:cap="rnd" w14:cmpd="sng" w14:algn="ctr">
            <w14:noFill/>
            <w14:prstDash w14:val="solid"/>
            <w14:bevel/>
          </w14:textOutline>
        </w:rPr>
        <w:t>nrolled in</w:t>
      </w:r>
      <w:r w:rsidR="00D53649">
        <w:rPr>
          <w:color w:val="3F3B2D" w:themeColor="text1"/>
          <w14:textOutline w14:w="9525" w14:cap="rnd" w14:cmpd="sng" w14:algn="ctr">
            <w14:noFill/>
            <w14:prstDash w14:val="solid"/>
            <w14:bevel/>
          </w14:textOutline>
        </w:rPr>
        <w:t xml:space="preserve"> </w:t>
      </w:r>
      <w:r w:rsidR="00A62889">
        <w:rPr>
          <w:color w:val="3F3B2D" w:themeColor="text1"/>
          <w14:textOutline w14:w="9525" w14:cap="rnd" w14:cmpd="sng" w14:algn="ctr">
            <w14:noFill/>
            <w14:prstDash w14:val="solid"/>
            <w14:bevel/>
          </w14:textOutline>
        </w:rPr>
        <w:t>Doctor</w:t>
      </w:r>
      <w:r w:rsidR="00D53649">
        <w:rPr>
          <w:color w:val="3F3B2D" w:themeColor="text1"/>
          <w14:textOutline w14:w="9525" w14:cap="rnd" w14:cmpd="sng" w14:algn="ctr">
            <w14:noFill/>
            <w14:prstDash w14:val="solid"/>
            <w14:bevel/>
          </w14:textOutline>
        </w:rPr>
        <w:t xml:space="preserve"> of </w:t>
      </w:r>
      <w:r w:rsidR="00085D00" w:rsidRPr="004943DC">
        <w:rPr>
          <w:color w:val="3F3B2D" w:themeColor="text1"/>
          <w14:textOutline w14:w="9525" w14:cap="rnd" w14:cmpd="sng" w14:algn="ctr">
            <w14:noFill/>
            <w14:prstDash w14:val="solid"/>
            <w14:bevel/>
          </w14:textOutline>
        </w:rPr>
        <w:t>Pharmacy</w:t>
      </w:r>
      <w:r w:rsidR="008D5832">
        <w:rPr>
          <w:color w:val="3F3B2D" w:themeColor="text1"/>
          <w14:textOutline w14:w="9525" w14:cap="rnd" w14:cmpd="sng" w14:algn="ctr">
            <w14:noFill/>
            <w14:prstDash w14:val="solid"/>
            <w14:bevel/>
          </w14:textOutline>
        </w:rPr>
        <w:t xml:space="preserve"> (PharmaD)</w:t>
      </w:r>
      <w:r>
        <w:rPr>
          <w:color w:val="3F3B2D" w:themeColor="text1"/>
          <w14:textOutline w14:w="9525" w14:cap="rnd" w14:cmpd="sng" w14:algn="ctr">
            <w14:noFill/>
            <w14:prstDash w14:val="solid"/>
            <w14:bevel/>
          </w14:textOutline>
        </w:rPr>
        <w:t>, or relevant</w:t>
      </w:r>
      <w:r w:rsidR="00085D00" w:rsidRPr="004943DC">
        <w:rPr>
          <w:color w:val="3F3B2D" w:themeColor="text1"/>
          <w14:textOutline w14:w="9525" w14:cap="rnd" w14:cmpd="sng" w14:algn="ctr">
            <w14:noFill/>
            <w14:prstDash w14:val="solid"/>
            <w14:bevel/>
          </w14:textOutline>
        </w:rPr>
        <w:t xml:space="preserve"> </w:t>
      </w:r>
      <w:r>
        <w:rPr>
          <w:color w:val="3F3B2D" w:themeColor="text1"/>
          <w14:textOutline w14:w="9525" w14:cap="rnd" w14:cmpd="sng" w14:algn="ctr">
            <w14:noFill/>
            <w14:prstDash w14:val="solid"/>
            <w14:bevel/>
          </w14:textOutline>
        </w:rPr>
        <w:t>program</w:t>
      </w:r>
    </w:p>
    <w:p w14:paraId="19AD7AC2" w14:textId="2F4B34A7" w:rsidR="004943DC" w:rsidRDefault="00085D00" w:rsidP="004943DC">
      <w:pPr>
        <w:pStyle w:val="ListParagraph"/>
        <w:numPr>
          <w:ilvl w:val="0"/>
          <w:numId w:val="29"/>
        </w:numPr>
        <w:rPr>
          <w:color w:val="3F3B2D" w:themeColor="text1"/>
          <w14:textOutline w14:w="9525" w14:cap="rnd" w14:cmpd="sng" w14:algn="ctr">
            <w14:noFill/>
            <w14:prstDash w14:val="solid"/>
            <w14:bevel/>
          </w14:textOutline>
        </w:rPr>
      </w:pPr>
      <w:r w:rsidRPr="004943DC">
        <w:rPr>
          <w:color w:val="3F3B2D" w:themeColor="text1"/>
          <w14:textOutline w14:w="9525" w14:cap="rnd" w14:cmpd="sng" w14:algn="ctr">
            <w14:noFill/>
            <w14:prstDash w14:val="solid"/>
            <w14:bevel/>
          </w14:textOutline>
        </w:rPr>
        <w:t>Strong communication and interpersonal skills.</w:t>
      </w:r>
    </w:p>
    <w:p w14:paraId="750EF5BD" w14:textId="59F6373D" w:rsidR="004943DC" w:rsidRDefault="00085D00" w:rsidP="004943DC">
      <w:pPr>
        <w:pStyle w:val="ListParagraph"/>
        <w:numPr>
          <w:ilvl w:val="0"/>
          <w:numId w:val="29"/>
        </w:numPr>
        <w:rPr>
          <w:color w:val="3F3B2D" w:themeColor="text1"/>
          <w14:textOutline w14:w="9525" w14:cap="rnd" w14:cmpd="sng" w14:algn="ctr">
            <w14:noFill/>
            <w14:prstDash w14:val="solid"/>
            <w14:bevel/>
          </w14:textOutline>
        </w:rPr>
      </w:pPr>
      <w:r w:rsidRPr="004943DC">
        <w:rPr>
          <w:color w:val="3F3B2D" w:themeColor="text1"/>
          <w14:textOutline w14:w="9525" w14:cap="rnd" w14:cmpd="sng" w14:algn="ctr">
            <w14:noFill/>
            <w14:prstDash w14:val="solid"/>
            <w14:bevel/>
          </w14:textOutline>
        </w:rPr>
        <w:t>Detail-oriented with excellent organizational abilities.</w:t>
      </w:r>
    </w:p>
    <w:p w14:paraId="29FA6C08" w14:textId="070F435B" w:rsidR="004943DC" w:rsidRDefault="00085D00" w:rsidP="004943DC">
      <w:pPr>
        <w:pStyle w:val="ListParagraph"/>
        <w:numPr>
          <w:ilvl w:val="0"/>
          <w:numId w:val="29"/>
        </w:numPr>
        <w:rPr>
          <w:color w:val="3F3B2D" w:themeColor="text1"/>
          <w14:textOutline w14:w="9525" w14:cap="rnd" w14:cmpd="sng" w14:algn="ctr">
            <w14:noFill/>
            <w14:prstDash w14:val="solid"/>
            <w14:bevel/>
          </w14:textOutline>
        </w:rPr>
      </w:pPr>
      <w:r w:rsidRPr="004943DC">
        <w:rPr>
          <w:color w:val="3F3B2D" w:themeColor="text1"/>
          <w14:textOutline w14:w="9525" w14:cap="rnd" w14:cmpd="sng" w14:algn="ctr">
            <w14:noFill/>
            <w14:prstDash w14:val="solid"/>
            <w14:bevel/>
          </w14:textOutline>
        </w:rPr>
        <w:t>Ability to work independently and as part of a team.</w:t>
      </w:r>
    </w:p>
    <w:p w14:paraId="273CE5B6" w14:textId="664550CE" w:rsidR="004943DC" w:rsidRDefault="00085D00" w:rsidP="004943DC">
      <w:pPr>
        <w:pStyle w:val="ListParagraph"/>
        <w:numPr>
          <w:ilvl w:val="0"/>
          <w:numId w:val="29"/>
        </w:numPr>
        <w:rPr>
          <w:color w:val="3F3B2D" w:themeColor="text1"/>
          <w14:textOutline w14:w="9525" w14:cap="rnd" w14:cmpd="sng" w14:algn="ctr">
            <w14:noFill/>
            <w14:prstDash w14:val="solid"/>
            <w14:bevel/>
          </w14:textOutline>
        </w:rPr>
      </w:pPr>
      <w:r w:rsidRPr="004943DC">
        <w:rPr>
          <w:color w:val="3F3B2D" w:themeColor="text1"/>
          <w14:textOutline w14:w="9525" w14:cap="rnd" w14:cmpd="sng" w14:algn="ctr">
            <w14:noFill/>
            <w14:prstDash w14:val="solid"/>
            <w14:bevel/>
          </w14:textOutline>
        </w:rPr>
        <w:t>Familiarity with payor models and pricing strategies is an asset</w:t>
      </w:r>
      <w:r w:rsidR="00F61019" w:rsidRPr="004943DC">
        <w:rPr>
          <w:color w:val="3F3B2D" w:themeColor="text1"/>
          <w14:textOutline w14:w="9525" w14:cap="rnd" w14:cmpd="sng" w14:algn="ctr">
            <w14:noFill/>
            <w14:prstDash w14:val="solid"/>
            <w14:bevel/>
          </w14:textOutline>
        </w:rPr>
        <w:t>.</w:t>
      </w:r>
    </w:p>
    <w:p w14:paraId="6C024AD5" w14:textId="6F97A25E" w:rsidR="00D87B1D" w:rsidRPr="004943DC" w:rsidRDefault="00085D00" w:rsidP="004943DC">
      <w:pPr>
        <w:pStyle w:val="ListParagraph"/>
        <w:numPr>
          <w:ilvl w:val="0"/>
          <w:numId w:val="29"/>
        </w:numPr>
        <w:rPr>
          <w:color w:val="3F3B2D" w:themeColor="text1"/>
          <w14:textOutline w14:w="9525" w14:cap="rnd" w14:cmpd="sng" w14:algn="ctr">
            <w14:noFill/>
            <w14:prstDash w14:val="solid"/>
            <w14:bevel/>
          </w14:textOutline>
        </w:rPr>
      </w:pPr>
      <w:r w:rsidRPr="004943DC">
        <w:rPr>
          <w:color w:val="3F3B2D" w:themeColor="text1"/>
          <w14:textOutline w14:w="9525" w14:cap="rnd" w14:cmpd="sng" w14:algn="ctr">
            <w14:noFill/>
            <w14:prstDash w14:val="solid"/>
            <w14:bevel/>
          </w14:textOutline>
        </w:rPr>
        <w:t>Proficiency in digital tools and a keen interest in digital transformation initiatives.</w:t>
      </w:r>
      <w:r w:rsidR="00F96F7A" w:rsidRPr="004943DC">
        <w:rPr>
          <w:color w:val="3F3B2D" w:themeColor="text1"/>
          <w14:textOutline w14:w="9525" w14:cap="rnd" w14:cmpd="sng" w14:algn="ctr">
            <w14:noFill/>
            <w14:prstDash w14:val="solid"/>
            <w14:bevel/>
          </w14:textOutline>
        </w:rPr>
        <w:br/>
      </w:r>
    </w:p>
    <w:sectPr w:rsidR="00D87B1D" w:rsidRPr="004943DC">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972C" w14:textId="77777777" w:rsidR="00975BD6" w:rsidRDefault="00975BD6" w:rsidP="006F39DD">
      <w:r>
        <w:separator/>
      </w:r>
    </w:p>
  </w:endnote>
  <w:endnote w:type="continuationSeparator" w:id="0">
    <w:p w14:paraId="78FB0F5E" w14:textId="77777777" w:rsidR="00975BD6" w:rsidRDefault="00975BD6" w:rsidP="006F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empos Text Regular Italic">
    <w:altName w:val="Times New Roman"/>
    <w:panose1 w:val="00000000000000000000"/>
    <w:charset w:val="4D"/>
    <w:family w:val="roma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ibre Franklin">
    <w:altName w:val="Libre Franklin"/>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Light">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2350397"/>
      <w:docPartObj>
        <w:docPartGallery w:val="Page Numbers (Bottom of Page)"/>
        <w:docPartUnique/>
      </w:docPartObj>
    </w:sdtPr>
    <w:sdtContent>
      <w:p w14:paraId="07606F2D" w14:textId="77777777" w:rsidR="006229BE" w:rsidRDefault="006229BE" w:rsidP="00B36A7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5C55A" w14:textId="77777777" w:rsidR="006229BE" w:rsidRDefault="006229BE" w:rsidP="00B36A7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C2C6" w14:textId="77777777" w:rsidR="00B36A70" w:rsidRPr="00B36A70" w:rsidRDefault="00B36A70" w:rsidP="00B36A70">
    <w:pPr>
      <w:pStyle w:val="Footer"/>
      <w:ind w:firstLine="360"/>
      <w:rPr>
        <w:color w:val="FFFFFF" w:themeColor="background1"/>
      </w:rPr>
    </w:pPr>
  </w:p>
  <w:p w14:paraId="0CDE1D25" w14:textId="77777777" w:rsidR="00B36A70" w:rsidRPr="00CD7824" w:rsidRDefault="00B36A70" w:rsidP="00CD7824">
    <w:pPr>
      <w:pStyle w:val="Footer"/>
      <w:framePr w:wrap="notBeside" w:vAnchor="page" w:hAnchor="page" w:x="120" w:y="15158"/>
      <w:rPr>
        <w:rStyle w:val="PageNumber"/>
        <w:rFonts w:cs="Times New Roman (Body CS)"/>
        <w:color w:val="808080" w:themeColor="background1" w:themeShade="80"/>
        <w:sz w:val="16"/>
      </w:rPr>
    </w:pPr>
    <w:r w:rsidRPr="00CD7824">
      <w:rPr>
        <w:rStyle w:val="PageNumber"/>
        <w:rFonts w:cs="Times New Roman (Body CS)"/>
        <w:color w:val="808080" w:themeColor="background1" w:themeShade="80"/>
        <w:sz w:val="16"/>
      </w:rPr>
      <w:t xml:space="preserve">Page </w:t>
    </w:r>
    <w:sdt>
      <w:sdtPr>
        <w:rPr>
          <w:rStyle w:val="PageNumber"/>
          <w:rFonts w:cs="Times New Roman (Body CS)"/>
          <w:color w:val="808080" w:themeColor="background1" w:themeShade="80"/>
          <w:sz w:val="16"/>
        </w:rPr>
        <w:id w:val="1321463375"/>
        <w:docPartObj>
          <w:docPartGallery w:val="Page Numbers (Bottom of Page)"/>
          <w:docPartUnique/>
        </w:docPartObj>
      </w:sdtPr>
      <w:sdtContent>
        <w:r w:rsidRPr="00CD7824">
          <w:rPr>
            <w:rStyle w:val="PageNumber"/>
            <w:rFonts w:cs="Times New Roman (Body CS)"/>
            <w:color w:val="808080" w:themeColor="background1" w:themeShade="80"/>
            <w:sz w:val="16"/>
          </w:rPr>
          <w:fldChar w:fldCharType="begin"/>
        </w:r>
        <w:r w:rsidRPr="00CD7824">
          <w:rPr>
            <w:rStyle w:val="PageNumber"/>
            <w:rFonts w:cs="Times New Roman (Body CS)"/>
            <w:color w:val="808080" w:themeColor="background1" w:themeShade="80"/>
            <w:sz w:val="16"/>
          </w:rPr>
          <w:instrText xml:space="preserve"> PAGE </w:instrText>
        </w:r>
        <w:r w:rsidRPr="00CD7824">
          <w:rPr>
            <w:rStyle w:val="PageNumber"/>
            <w:rFonts w:cs="Times New Roman (Body CS)"/>
            <w:color w:val="808080" w:themeColor="background1" w:themeShade="80"/>
            <w:sz w:val="16"/>
          </w:rPr>
          <w:fldChar w:fldCharType="separate"/>
        </w:r>
        <w:r w:rsidRPr="00CD7824">
          <w:rPr>
            <w:rStyle w:val="PageNumber"/>
            <w:rFonts w:cs="Times New Roman (Body CS)"/>
            <w:noProof/>
            <w:color w:val="808080" w:themeColor="background1" w:themeShade="80"/>
            <w:sz w:val="16"/>
          </w:rPr>
          <w:t>1</w:t>
        </w:r>
        <w:r w:rsidRPr="00CD7824">
          <w:rPr>
            <w:rStyle w:val="PageNumber"/>
            <w:rFonts w:cs="Times New Roman (Body CS)"/>
            <w:color w:val="808080" w:themeColor="background1" w:themeShade="80"/>
            <w:sz w:val="16"/>
          </w:rPr>
          <w:fldChar w:fldCharType="end"/>
        </w:r>
      </w:sdtContent>
    </w:sdt>
  </w:p>
  <w:p w14:paraId="4010C79E" w14:textId="77777777" w:rsidR="006F39DD" w:rsidRPr="00B36A70" w:rsidRDefault="00CD7824" w:rsidP="00B36A70">
    <w:pPr>
      <w:pStyle w:val="Footer"/>
      <w:ind w:right="360"/>
      <w:rPr>
        <w:color w:val="FFFFFF" w:themeColor="background1"/>
      </w:rPr>
    </w:pPr>
    <w:r>
      <w:rPr>
        <w:noProof/>
      </w:rPr>
      <mc:AlternateContent>
        <mc:Choice Requires="wps">
          <w:drawing>
            <wp:anchor distT="0" distB="0" distL="114300" distR="114300" simplePos="0" relativeHeight="251662336" behindDoc="0" locked="0" layoutInCell="1" allowOverlap="1" wp14:anchorId="6AD69203" wp14:editId="44AC5D73">
              <wp:simplePos x="0" y="0"/>
              <wp:positionH relativeFrom="column">
                <wp:posOffset>476152</wp:posOffset>
              </wp:positionH>
              <wp:positionV relativeFrom="paragraph">
                <wp:posOffset>94615</wp:posOffset>
              </wp:positionV>
              <wp:extent cx="0" cy="337185"/>
              <wp:effectExtent l="0" t="0" r="12700" b="5715"/>
              <wp:wrapNone/>
              <wp:docPr id="2" name="Straight Connector 2"/>
              <wp:cNvGraphicFramePr/>
              <a:graphic xmlns:a="http://schemas.openxmlformats.org/drawingml/2006/main">
                <a:graphicData uri="http://schemas.microsoft.com/office/word/2010/wordprocessingShape">
                  <wps:wsp>
                    <wps:cNvCnPr/>
                    <wps:spPr>
                      <a:xfrm>
                        <a:off x="0" y="0"/>
                        <a:ext cx="0" cy="337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2657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5pt,7.45pt" to="3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MGmQEAAJMDAAAOAAAAZHJzL2Uyb0RvYy54bWysU9tu2zAMfS+wfxD0vthu0QuMOH1osb0M&#10;XdHLB6gyFQuQRIHSYufvJ8mJM2wDhhV9oSWKh+Q5pNe3kzVsBxQ0uo43q5ozcBJ77bYdf3358vmG&#10;sxCF64VBBx3fQ+C3m09n69G3cI4Dmh6IpSQutKPv+BCjb6sqyAGsCCv04NKjQrIipittq57EmLJb&#10;U53X9VU1IvWeUEIIyXs/P/JNya8UyPhdqQCRmY6n3mKxVOxbttVmLdotCT9oeWhDvKMLK7RLRZdU&#10;9yIK9oP0H6msloQBVVxJtBUqpSUUDolNU//G5nkQHgqXJE7wi0zh49LKh92de6Qkw+hDG/wjZRaT&#10;Ipu/qT82FbH2i1gwRSZnp0zei4vr5uYy61idcJ5C/ApoWT503GiXaYhW7L6FOIceQxLuVLmc4t5A&#10;DjbuCRTTfarVFHRZCrgzxHYijVNICS42h9IlOsOUNmYB1v8GHuIzFMrC/A94QZTK6OICttoh/a16&#10;nI4tqzn+qMDMO0vwhv2+zKRIkyZfxD1saV6tX+8FfvqXNj8BAAD//wMAUEsDBBQABgAIAAAAIQA+&#10;EL0W3gAAAAcBAAAPAAAAZHJzL2Rvd25yZXYueG1sTI9BT8JAEIXvJv6HzZh4ky1EEUu3hJAYkYQQ&#10;0QSOS3doq93ZZneh5d87etHjmzd573vZrLeNOKMPtSMFw0ECAqlwpqZSwcf7890ERIiajG4coYIL&#10;Bpjl11eZTo3r6A3P21gKDqGQagVVjG0qZSgqtDoMXIvE3tF5qyNLX0rjdcfhtpGjJBlLq2vihkq3&#10;uKiw+NqerIK1Xy4X89XlkzZ72+1Gq93mtX9R6vamn09BROzj3zP84DM65Mx0cCcyQTQKHh94SuT7&#10;/RMI9n/1QcF4koDMM/mfP/8GAAD//wMAUEsBAi0AFAAGAAgAAAAhALaDOJL+AAAA4QEAABMAAAAA&#10;AAAAAAAAAAAAAAAAAFtDb250ZW50X1R5cGVzXS54bWxQSwECLQAUAAYACAAAACEAOP0h/9YAAACU&#10;AQAACwAAAAAAAAAAAAAAAAAvAQAAX3JlbHMvLnJlbHNQSwECLQAUAAYACAAAACEALpVTBpkBAACT&#10;AwAADgAAAAAAAAAAAAAAAAAuAgAAZHJzL2Uyb0RvYy54bWxQSwECLQAUAAYACAAAACEAPhC9Ft4A&#10;AAAHAQAADwAAAAAAAAAAAAAAAADzAwAAZHJzL2Rvd25yZXYueG1sUEsFBgAAAAAEAAQA8wAAAP4E&#10;AAAAAA==&#10;" strokecolor="#005a8c [3204]" strokeweight=".5pt">
              <v:stroke joinstyle="miter"/>
            </v:line>
          </w:pict>
        </mc:Fallback>
      </mc:AlternateContent>
    </w:r>
    <w:r w:rsidR="00B9364E">
      <w:rPr>
        <w:noProof/>
      </w:rPr>
      <mc:AlternateContent>
        <mc:Choice Requires="wps">
          <w:drawing>
            <wp:anchor distT="0" distB="0" distL="114300" distR="114300" simplePos="0" relativeHeight="251661312" behindDoc="0" locked="0" layoutInCell="1" allowOverlap="1" wp14:anchorId="2389CF09" wp14:editId="78D83FF8">
              <wp:simplePos x="0" y="0"/>
              <wp:positionH relativeFrom="column">
                <wp:posOffset>804545</wp:posOffset>
              </wp:positionH>
              <wp:positionV relativeFrom="paragraph">
                <wp:posOffset>96871</wp:posOffset>
              </wp:positionV>
              <wp:extent cx="5390866" cy="337498"/>
              <wp:effectExtent l="0" t="0" r="6985" b="0"/>
              <wp:wrapNone/>
              <wp:docPr id="6" name="Text Box 6"/>
              <wp:cNvGraphicFramePr/>
              <a:graphic xmlns:a="http://schemas.openxmlformats.org/drawingml/2006/main">
                <a:graphicData uri="http://schemas.microsoft.com/office/word/2010/wordprocessingShape">
                  <wps:wsp>
                    <wps:cNvSpPr txBox="1"/>
                    <wps:spPr>
                      <a:xfrm>
                        <a:off x="0" y="0"/>
                        <a:ext cx="5390866" cy="337498"/>
                      </a:xfrm>
                      <a:prstGeom prst="rect">
                        <a:avLst/>
                      </a:prstGeom>
                      <a:noFill/>
                      <a:ln w="6350">
                        <a:noFill/>
                      </a:ln>
                    </wps:spPr>
                    <wps:txbx>
                      <w:txbxContent>
                        <w:p w14:paraId="1B1AF3AC" w14:textId="77777777" w:rsidR="00B36A70" w:rsidRPr="00B9364E" w:rsidRDefault="00B36A70" w:rsidP="00B9364E">
                          <w:pPr>
                            <w:pStyle w:val="LegalLibreFranklin-685Ulc"/>
                          </w:pPr>
                          <w:r w:rsidRPr="00B9364E">
                            <w:t xml:space="preserve">Confidentiality Notice: This document, including any attachments, is for the sole use of its intended recipients and may contain confidential, </w:t>
                          </w:r>
                          <w:r w:rsidRPr="00B9364E">
                            <w:br/>
                            <w:t>proprietary and/or privileged information of McKesson Corporation or its affiliates. Any unauthorized review, use, disclosure, or distribution is prohibited.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89CF09" id="_x0000_t202" coordsize="21600,21600" o:spt="202" path="m,l,21600r21600,l21600,xe">
              <v:stroke joinstyle="miter"/>
              <v:path gradientshapeok="t" o:connecttype="rect"/>
            </v:shapetype>
            <v:shape id="Text Box 6" o:spid="_x0000_s1026" type="#_x0000_t202" style="position:absolute;margin-left:63.35pt;margin-top:7.65pt;width:424.5pt;height:26.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hFAIAACQEAAAOAAAAZHJzL2Uyb0RvYy54bWysU99v2jAQfp+0/8Hy+0iAQmlEqFgrpkmo&#10;rUSnPhvHJpEcn2cbEvbX7+wkUHV7mvbinO8u9+P7Pi/v21qRk7CuAp3T8SilRGgORaUPOf3xuvmy&#10;oMR5pgumQIucnoWj96vPn5aNycQESlCFsASLaJc1Jqel9yZLEsdLUTM3AiM0BiXYmnm82kNSWNZg&#10;9VolkzSdJw3Ywljgwjn0PnZBuor1pRTcP0vphCcqpzibj6eN5z6cyWrJsoNlpqx4Pwb7hylqVmls&#10;ein1yDwjR1v9UaquuAUH0o841AlIWXERd8BtxumHbXYlMyLuguA4c4HJ/b+y/Om0My+W+PYrtEhg&#10;AKQxLnPoDPu00tbhi5MSjCOE5wtsovWEo3M2vUsX8zklHGPT6e3N3SKUSa5/G+v8NwE1CUZOLdIS&#10;0WKnrfNd6pASmmnYVEpFapQmTU7n01kaf7hEsLjS2OM6a7B8u2/7BfZQnHEvCx3lzvBNhc23zPkX&#10;ZpFjXAV165/xkAqwCfQWJSXYX3/zh3yEHqOUNKiZnLqfR2YFJeq7RlKCwKJxM7ud4MUO3v17rz7W&#10;D4ByHOPLMDyaIderwZQW6jeU9Tp0wxDTHHvm1A/mg+8UjM+Ci/U6JqGcDPNbvTM8lA4wBkhf2zdm&#10;TY+7R8aeYFAVyz7A3+V2BKyPHmQVuQnAdmj2eKMUI7v9swlaf3+PWdfHvfoNAAD//wMAUEsDBBQA&#10;BgAIAAAAIQDLQUW03gAAAAkBAAAPAAAAZHJzL2Rvd25yZXYueG1sTI/NTsMwEITvSLyDtUjcqEOh&#10;aZrGqSqklgsXCkg9uvHmR9jrKHbT8PYsJ3rb2R3NflNsJmfFiEPoPCl4nCUgkCpvOmoUfH7sHjIQ&#10;IWoy2npCBT8YYFPe3hQ6N/5C7zgeYiM4hEKuFbQx9rmUoWrR6TDzPRLfaj84HVkOjTSDvnC4s3Ke&#10;JKl0uiP+0OoeX1qsvg9npyCG2u4y82re+u3Xfj804wqPtVL3d9N2DSLiFP/N8IfP6FAy08mfyQRh&#10;Wc/TJVt5WDyBYMNqueDFSUGaPYMsC3ndoPwFAAD//wMAUEsBAi0AFAAGAAgAAAAhALaDOJL+AAAA&#10;4QEAABMAAAAAAAAAAAAAAAAAAAAAAFtDb250ZW50X1R5cGVzXS54bWxQSwECLQAUAAYACAAAACEA&#10;OP0h/9YAAACUAQAACwAAAAAAAAAAAAAAAAAvAQAAX3JlbHMvLnJlbHNQSwECLQAUAAYACAAAACEA&#10;RPuB4RQCAAAkBAAADgAAAAAAAAAAAAAAAAAuAgAAZHJzL2Uyb0RvYy54bWxQSwECLQAUAAYACAAA&#10;ACEAy0FFtN4AAAAJAQAADwAAAAAAAAAAAAAAAABuBAAAZHJzL2Rvd25yZXYueG1sUEsFBgAAAAAE&#10;AAQA8wAAAHkFAAAAAA==&#10;" filled="f" stroked="f" strokeweight=".5pt">
              <v:textbox inset="0,,0">
                <w:txbxContent>
                  <w:p w14:paraId="1B1AF3AC" w14:textId="77777777" w:rsidR="00B36A70" w:rsidRPr="00B9364E" w:rsidRDefault="00B36A70" w:rsidP="00B9364E">
                    <w:pPr>
                      <w:pStyle w:val="LegalLibreFranklin-685Ulc"/>
                    </w:pPr>
                    <w:r w:rsidRPr="00B9364E">
                      <w:t xml:space="preserve">Confidentiality Notice: This document, including any attachments, is for the sole use of its intended recipients and may contain confidential, </w:t>
                    </w:r>
                    <w:r w:rsidRPr="00B9364E">
                      <w:br/>
                      <w:t>proprietary and/or privileged information of McKesson Corporation or its affiliates. Any unauthorized review, use, disclosure, or distribution is prohibited.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9985" w14:textId="77777777" w:rsidR="00975BD6" w:rsidRDefault="00975BD6" w:rsidP="006F39DD">
      <w:r>
        <w:separator/>
      </w:r>
    </w:p>
  </w:footnote>
  <w:footnote w:type="continuationSeparator" w:id="0">
    <w:p w14:paraId="2F5CD459" w14:textId="77777777" w:rsidR="00975BD6" w:rsidRDefault="00975BD6" w:rsidP="006F3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5515419"/>
      <w:docPartObj>
        <w:docPartGallery w:val="Page Numbers (Top of Page)"/>
        <w:docPartUnique/>
      </w:docPartObj>
    </w:sdtPr>
    <w:sdtContent>
      <w:p w14:paraId="7961785F" w14:textId="77777777" w:rsidR="00F71CDF" w:rsidRDefault="00F71CDF" w:rsidP="00B71DB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32091657"/>
      <w:docPartObj>
        <w:docPartGallery w:val="Page Numbers (Top of Page)"/>
        <w:docPartUnique/>
      </w:docPartObj>
    </w:sdtPr>
    <w:sdtContent>
      <w:p w14:paraId="2B53D6D0" w14:textId="77777777" w:rsidR="006229BE" w:rsidRDefault="006229BE" w:rsidP="00B71D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4BE9B" w14:textId="77777777" w:rsidR="006229BE" w:rsidRDefault="006229BE" w:rsidP="006229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8ABE" w14:textId="1A99CB54" w:rsidR="006F39DD" w:rsidRPr="004B0623" w:rsidRDefault="006F39DD" w:rsidP="006229BE">
    <w:pPr>
      <w:pStyle w:val="Header"/>
      <w:ind w:right="360"/>
      <w:rPr>
        <w:b/>
        <w:bCs/>
      </w:rPr>
    </w:pPr>
    <w:r>
      <w:rPr>
        <w:noProof/>
      </w:rPr>
      <w:drawing>
        <wp:anchor distT="0" distB="0" distL="114300" distR="114300" simplePos="0" relativeHeight="251658240" behindDoc="0" locked="0" layoutInCell="1" allowOverlap="1" wp14:anchorId="70307A60" wp14:editId="0ED3B515">
          <wp:simplePos x="0" y="0"/>
          <wp:positionH relativeFrom="column">
            <wp:posOffset>-887367</wp:posOffset>
          </wp:positionH>
          <wp:positionV relativeFrom="page">
            <wp:posOffset>13335</wp:posOffset>
          </wp:positionV>
          <wp:extent cx="7725410" cy="18808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25410" cy="1880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BC34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2306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D0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4762A"/>
    <w:multiLevelType w:val="hybridMultilevel"/>
    <w:tmpl w:val="CEB80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A6483"/>
    <w:multiLevelType w:val="hybridMultilevel"/>
    <w:tmpl w:val="60AE617E"/>
    <w:lvl w:ilvl="0" w:tplc="799CF0B0">
      <w:start w:val="1"/>
      <w:numFmt w:val="bullet"/>
      <w:pStyle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9037506"/>
    <w:multiLevelType w:val="hybridMultilevel"/>
    <w:tmpl w:val="948A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45E62"/>
    <w:multiLevelType w:val="hybridMultilevel"/>
    <w:tmpl w:val="30D279A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11E83"/>
    <w:multiLevelType w:val="hybridMultilevel"/>
    <w:tmpl w:val="62C0D834"/>
    <w:lvl w:ilvl="0" w:tplc="882809E0">
      <w:start w:val="1"/>
      <w:numFmt w:val="bullet"/>
      <w:pStyle w:val="Bullet-firstlevel"/>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 w15:restartNumberingAfterBreak="0">
    <w:nsid w:val="1B6B0341"/>
    <w:multiLevelType w:val="hybridMultilevel"/>
    <w:tmpl w:val="2938BDE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17F34"/>
    <w:multiLevelType w:val="hybridMultilevel"/>
    <w:tmpl w:val="B1C8ED18"/>
    <w:lvl w:ilvl="0" w:tplc="836AE878">
      <w:start w:val="1"/>
      <w:numFmt w:val="bullet"/>
      <w:lvlText w:val=""/>
      <w:lvlJc w:val="left"/>
      <w:pPr>
        <w:ind w:left="720" w:hanging="360"/>
      </w:pPr>
      <w:rPr>
        <w:rFonts w:ascii="Symbol" w:hAnsi="Symbol" w:hint="default"/>
      </w:rPr>
    </w:lvl>
    <w:lvl w:ilvl="1" w:tplc="7924E300">
      <w:start w:val="1"/>
      <w:numFmt w:val="bullet"/>
      <w:pStyle w:val="BulletSecondaryLibreFranklin91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B398D"/>
    <w:multiLevelType w:val="multilevel"/>
    <w:tmpl w:val="307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5F78A0"/>
    <w:multiLevelType w:val="multilevel"/>
    <w:tmpl w:val="EAFE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1C40D4"/>
    <w:multiLevelType w:val="hybridMultilevel"/>
    <w:tmpl w:val="5F082176"/>
    <w:lvl w:ilvl="0" w:tplc="15305178">
      <w:start w:val="1"/>
      <w:numFmt w:val="bullet"/>
      <w:pStyle w:val="Bullet-levelone"/>
      <w:lvlText w:val=""/>
      <w:lvlJc w:val="left"/>
      <w:pPr>
        <w:ind w:left="1800" w:hanging="360"/>
      </w:pPr>
      <w:rPr>
        <w:rFonts w:ascii="Symbol" w:hAnsi="Symbol" w:hint="default"/>
      </w:rPr>
    </w:lvl>
    <w:lvl w:ilvl="1" w:tplc="04090001">
      <w:start w:val="1"/>
      <w:numFmt w:val="bullet"/>
      <w:lvlText w:val=""/>
      <w:lvlJc w:val="left"/>
      <w:pPr>
        <w:ind w:left="1368" w:hanging="360"/>
      </w:pPr>
      <w:rPr>
        <w:rFonts w:ascii="Symbol" w:hAnsi="Symbol" w:hint="default"/>
      </w:rPr>
    </w:lvl>
    <w:lvl w:ilvl="2" w:tplc="FFFFFFFF" w:tentative="1">
      <w:start w:val="1"/>
      <w:numFmt w:val="bullet"/>
      <w:lvlText w:val=""/>
      <w:lvlJc w:val="left"/>
      <w:pPr>
        <w:ind w:left="2088" w:hanging="360"/>
      </w:pPr>
      <w:rPr>
        <w:rFonts w:ascii="Wingdings" w:hAnsi="Wingdings" w:hint="default"/>
      </w:rPr>
    </w:lvl>
    <w:lvl w:ilvl="3" w:tplc="FFFFFFFF" w:tentative="1">
      <w:start w:val="1"/>
      <w:numFmt w:val="bullet"/>
      <w:lvlText w:val=""/>
      <w:lvlJc w:val="left"/>
      <w:pPr>
        <w:ind w:left="2808" w:hanging="360"/>
      </w:pPr>
      <w:rPr>
        <w:rFonts w:ascii="Symbol" w:hAnsi="Symbol" w:hint="default"/>
      </w:rPr>
    </w:lvl>
    <w:lvl w:ilvl="4" w:tplc="FFFFFFFF" w:tentative="1">
      <w:start w:val="1"/>
      <w:numFmt w:val="bullet"/>
      <w:lvlText w:val="o"/>
      <w:lvlJc w:val="left"/>
      <w:pPr>
        <w:ind w:left="3528" w:hanging="360"/>
      </w:pPr>
      <w:rPr>
        <w:rFonts w:ascii="Courier New" w:hAnsi="Courier New" w:cs="Courier New" w:hint="default"/>
      </w:rPr>
    </w:lvl>
    <w:lvl w:ilvl="5" w:tplc="FFFFFFFF" w:tentative="1">
      <w:start w:val="1"/>
      <w:numFmt w:val="bullet"/>
      <w:lvlText w:val=""/>
      <w:lvlJc w:val="left"/>
      <w:pPr>
        <w:ind w:left="4248" w:hanging="360"/>
      </w:pPr>
      <w:rPr>
        <w:rFonts w:ascii="Wingdings" w:hAnsi="Wingdings" w:hint="default"/>
      </w:rPr>
    </w:lvl>
    <w:lvl w:ilvl="6" w:tplc="FFFFFFFF" w:tentative="1">
      <w:start w:val="1"/>
      <w:numFmt w:val="bullet"/>
      <w:lvlText w:val=""/>
      <w:lvlJc w:val="left"/>
      <w:pPr>
        <w:ind w:left="4968" w:hanging="360"/>
      </w:pPr>
      <w:rPr>
        <w:rFonts w:ascii="Symbol" w:hAnsi="Symbol" w:hint="default"/>
      </w:rPr>
    </w:lvl>
    <w:lvl w:ilvl="7" w:tplc="FFFFFFFF" w:tentative="1">
      <w:start w:val="1"/>
      <w:numFmt w:val="bullet"/>
      <w:lvlText w:val="o"/>
      <w:lvlJc w:val="left"/>
      <w:pPr>
        <w:ind w:left="5688" w:hanging="360"/>
      </w:pPr>
      <w:rPr>
        <w:rFonts w:ascii="Courier New" w:hAnsi="Courier New" w:cs="Courier New" w:hint="default"/>
      </w:rPr>
    </w:lvl>
    <w:lvl w:ilvl="8" w:tplc="FFFFFFFF" w:tentative="1">
      <w:start w:val="1"/>
      <w:numFmt w:val="bullet"/>
      <w:lvlText w:val=""/>
      <w:lvlJc w:val="left"/>
      <w:pPr>
        <w:ind w:left="6408" w:hanging="360"/>
      </w:pPr>
      <w:rPr>
        <w:rFonts w:ascii="Wingdings" w:hAnsi="Wingdings" w:hint="default"/>
      </w:rPr>
    </w:lvl>
  </w:abstractNum>
  <w:abstractNum w:abstractNumId="13" w15:restartNumberingAfterBreak="0">
    <w:nsid w:val="43D63C41"/>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4557706E"/>
    <w:multiLevelType w:val="hybridMultilevel"/>
    <w:tmpl w:val="12AC9444"/>
    <w:lvl w:ilvl="0" w:tplc="0DBE6CE8">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5" w15:restartNumberingAfterBreak="0">
    <w:nsid w:val="4B3F7A12"/>
    <w:multiLevelType w:val="hybridMultilevel"/>
    <w:tmpl w:val="B756E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F53747"/>
    <w:multiLevelType w:val="hybridMultilevel"/>
    <w:tmpl w:val="A7889E8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56F37"/>
    <w:multiLevelType w:val="hybridMultilevel"/>
    <w:tmpl w:val="B8E0F7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8C3E85"/>
    <w:multiLevelType w:val="multilevel"/>
    <w:tmpl w:val="8294CB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9170C1D"/>
    <w:multiLevelType w:val="hybridMultilevel"/>
    <w:tmpl w:val="CEF2ACE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06279"/>
    <w:multiLevelType w:val="multilevel"/>
    <w:tmpl w:val="B8E0F77A"/>
    <w:styleLink w:val="CurrentList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650B3599"/>
    <w:multiLevelType w:val="hybridMultilevel"/>
    <w:tmpl w:val="D18EBC64"/>
    <w:lvl w:ilvl="0" w:tplc="DC28AA5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D7C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5A39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F735B95"/>
    <w:multiLevelType w:val="hybridMultilevel"/>
    <w:tmpl w:val="D7BA9D6E"/>
    <w:lvl w:ilvl="0" w:tplc="836AE878">
      <w:start w:val="1"/>
      <w:numFmt w:val="bullet"/>
      <w:pStyle w:val="BulletLibreFranklinLight-912Ulc"/>
      <w:lvlText w:val=""/>
      <w:lvlJc w:val="left"/>
      <w:pPr>
        <w:ind w:left="720" w:hanging="360"/>
      </w:pPr>
      <w:rPr>
        <w:rFonts w:ascii="Symbol" w:hAnsi="Symbol" w:hint="default"/>
      </w:rPr>
    </w:lvl>
    <w:lvl w:ilvl="1" w:tplc="04090003">
      <w:start w:val="1"/>
      <w:numFmt w:val="bullet"/>
      <w:lvlText w:val="—"/>
      <w:lvlJc w:val="left"/>
      <w:pPr>
        <w:ind w:left="1440" w:hanging="360"/>
      </w:pPr>
      <w:rPr>
        <w:rFonts w:ascii="Tiempos Text Regular Italic" w:hAnsi="Tiempos Text Regular Ital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74443"/>
    <w:multiLevelType w:val="hybridMultilevel"/>
    <w:tmpl w:val="1CCE8C5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386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7996CE3"/>
    <w:multiLevelType w:val="hybridMultilevel"/>
    <w:tmpl w:val="095C931E"/>
    <w:lvl w:ilvl="0" w:tplc="0DBE6CE8">
      <w:start w:val="1"/>
      <w:numFmt w:val="bullet"/>
      <w:lvlText w:val=""/>
      <w:lvlJc w:val="left"/>
      <w:pPr>
        <w:ind w:left="3024"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8" w15:restartNumberingAfterBreak="0">
    <w:nsid w:val="7C80175B"/>
    <w:multiLevelType w:val="hybridMultilevel"/>
    <w:tmpl w:val="427A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465D2"/>
    <w:multiLevelType w:val="multilevel"/>
    <w:tmpl w:val="CF0C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5528733">
    <w:abstractNumId w:val="9"/>
  </w:num>
  <w:num w:numId="2" w16cid:durableId="1508904439">
    <w:abstractNumId w:val="24"/>
  </w:num>
  <w:num w:numId="3" w16cid:durableId="764686412">
    <w:abstractNumId w:val="13"/>
  </w:num>
  <w:num w:numId="4" w16cid:durableId="336274108">
    <w:abstractNumId w:val="4"/>
  </w:num>
  <w:num w:numId="5" w16cid:durableId="1741781317">
    <w:abstractNumId w:val="14"/>
  </w:num>
  <w:num w:numId="6" w16cid:durableId="1750731464">
    <w:abstractNumId w:val="22"/>
  </w:num>
  <w:num w:numId="7" w16cid:durableId="1394933785">
    <w:abstractNumId w:val="7"/>
  </w:num>
  <w:num w:numId="8" w16cid:durableId="1709257326">
    <w:abstractNumId w:val="27"/>
  </w:num>
  <w:num w:numId="9" w16cid:durableId="1979608078">
    <w:abstractNumId w:val="12"/>
  </w:num>
  <w:num w:numId="10" w16cid:durableId="264308802">
    <w:abstractNumId w:val="17"/>
  </w:num>
  <w:num w:numId="11" w16cid:durableId="398335078">
    <w:abstractNumId w:val="20"/>
  </w:num>
  <w:num w:numId="12" w16cid:durableId="1205797610">
    <w:abstractNumId w:val="26"/>
  </w:num>
  <w:num w:numId="13" w16cid:durableId="128786251">
    <w:abstractNumId w:val="2"/>
  </w:num>
  <w:num w:numId="14" w16cid:durableId="869493879">
    <w:abstractNumId w:val="1"/>
  </w:num>
  <w:num w:numId="15" w16cid:durableId="1795056423">
    <w:abstractNumId w:val="23"/>
  </w:num>
  <w:num w:numId="16" w16cid:durableId="197815881">
    <w:abstractNumId w:val="0"/>
  </w:num>
  <w:num w:numId="17" w16cid:durableId="115028438">
    <w:abstractNumId w:val="6"/>
  </w:num>
  <w:num w:numId="18" w16cid:durableId="390083151">
    <w:abstractNumId w:val="16"/>
  </w:num>
  <w:num w:numId="19" w16cid:durableId="2000500224">
    <w:abstractNumId w:val="19"/>
  </w:num>
  <w:num w:numId="20" w16cid:durableId="1578636406">
    <w:abstractNumId w:val="8"/>
  </w:num>
  <w:num w:numId="21" w16cid:durableId="1989095302">
    <w:abstractNumId w:val="25"/>
  </w:num>
  <w:num w:numId="22" w16cid:durableId="1630286253">
    <w:abstractNumId w:val="21"/>
  </w:num>
  <w:num w:numId="23" w16cid:durableId="639383424">
    <w:abstractNumId w:val="11"/>
  </w:num>
  <w:num w:numId="24" w16cid:durableId="1872767278">
    <w:abstractNumId w:val="29"/>
  </w:num>
  <w:num w:numId="25" w16cid:durableId="355735070">
    <w:abstractNumId w:val="10"/>
  </w:num>
  <w:num w:numId="26" w16cid:durableId="795753183">
    <w:abstractNumId w:val="18"/>
  </w:num>
  <w:num w:numId="27" w16cid:durableId="1302344175">
    <w:abstractNumId w:val="15"/>
  </w:num>
  <w:num w:numId="28" w16cid:durableId="1215656676">
    <w:abstractNumId w:val="5"/>
  </w:num>
  <w:num w:numId="29" w16cid:durableId="1992323010">
    <w:abstractNumId w:val="3"/>
  </w:num>
  <w:num w:numId="30" w16cid:durableId="9274950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94"/>
    <w:rsid w:val="00026740"/>
    <w:rsid w:val="00085D00"/>
    <w:rsid w:val="000F4F87"/>
    <w:rsid w:val="00117E80"/>
    <w:rsid w:val="00137EB3"/>
    <w:rsid w:val="00155D15"/>
    <w:rsid w:val="00171968"/>
    <w:rsid w:val="001858DE"/>
    <w:rsid w:val="001B3095"/>
    <w:rsid w:val="001B5EBC"/>
    <w:rsid w:val="001C4CCF"/>
    <w:rsid w:val="001D2CE2"/>
    <w:rsid w:val="001E677B"/>
    <w:rsid w:val="002539E2"/>
    <w:rsid w:val="00285DF8"/>
    <w:rsid w:val="00437F88"/>
    <w:rsid w:val="0044363E"/>
    <w:rsid w:val="00483A65"/>
    <w:rsid w:val="00483C3A"/>
    <w:rsid w:val="004943DC"/>
    <w:rsid w:val="004B0623"/>
    <w:rsid w:val="005121CE"/>
    <w:rsid w:val="005A525F"/>
    <w:rsid w:val="006229BE"/>
    <w:rsid w:val="0064050C"/>
    <w:rsid w:val="00683383"/>
    <w:rsid w:val="006F39DD"/>
    <w:rsid w:val="00727084"/>
    <w:rsid w:val="007309FC"/>
    <w:rsid w:val="00745A04"/>
    <w:rsid w:val="0076544D"/>
    <w:rsid w:val="00773571"/>
    <w:rsid w:val="00794501"/>
    <w:rsid w:val="007D73AE"/>
    <w:rsid w:val="007E4F5B"/>
    <w:rsid w:val="00822479"/>
    <w:rsid w:val="00894854"/>
    <w:rsid w:val="008D5832"/>
    <w:rsid w:val="009709D8"/>
    <w:rsid w:val="00975BD6"/>
    <w:rsid w:val="009B219B"/>
    <w:rsid w:val="009D7394"/>
    <w:rsid w:val="00A301B6"/>
    <w:rsid w:val="00A62889"/>
    <w:rsid w:val="00A83B06"/>
    <w:rsid w:val="00AA351E"/>
    <w:rsid w:val="00AC5545"/>
    <w:rsid w:val="00AD3E94"/>
    <w:rsid w:val="00B36A70"/>
    <w:rsid w:val="00B9364E"/>
    <w:rsid w:val="00C1537F"/>
    <w:rsid w:val="00C1663D"/>
    <w:rsid w:val="00C85F62"/>
    <w:rsid w:val="00CD7824"/>
    <w:rsid w:val="00D53649"/>
    <w:rsid w:val="00D53B6C"/>
    <w:rsid w:val="00D54497"/>
    <w:rsid w:val="00D76094"/>
    <w:rsid w:val="00D825DA"/>
    <w:rsid w:val="00D87B1D"/>
    <w:rsid w:val="00DA214A"/>
    <w:rsid w:val="00DB77E6"/>
    <w:rsid w:val="00DF52AE"/>
    <w:rsid w:val="00ED6E1F"/>
    <w:rsid w:val="00F12C3E"/>
    <w:rsid w:val="00F61019"/>
    <w:rsid w:val="00F71CDF"/>
    <w:rsid w:val="00F96F7A"/>
    <w:rsid w:val="00FD2927"/>
    <w:rsid w:val="00FD76C1"/>
    <w:rsid w:val="00FE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055C0"/>
  <w15:chartTrackingRefBased/>
  <w15:docId w15:val="{EF655395-9584-4D77-B244-E86C0840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left="115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88"/>
    <w:pPr>
      <w:spacing w:after="160" w:line="259" w:lineRule="auto"/>
      <w:ind w:left="0"/>
    </w:pPr>
    <w:rPr>
      <w:sz w:val="22"/>
      <w:szCs w:val="22"/>
    </w:rPr>
  </w:style>
  <w:style w:type="paragraph" w:styleId="Heading1">
    <w:name w:val="heading 1"/>
    <w:next w:val="Normal"/>
    <w:link w:val="Heading1Char"/>
    <w:autoRedefine/>
    <w:uiPriority w:val="9"/>
    <w:qFormat/>
    <w:rsid w:val="00A83B06"/>
    <w:pPr>
      <w:keepNext/>
      <w:keepLines/>
      <w:numPr>
        <w:numId w:val="3"/>
      </w:numPr>
      <w:spacing w:before="240" w:line="400" w:lineRule="exact"/>
      <w:outlineLvl w:val="0"/>
    </w:pPr>
    <w:rPr>
      <w:rFonts w:ascii="Libre Franklin" w:eastAsia="MS Gothic" w:hAnsi="Libre Franklin" w:cs="Times New Roman"/>
      <w:b/>
      <w:bCs/>
      <w:color w:val="005A8C"/>
      <w:sz w:val="32"/>
      <w:szCs w:val="28"/>
    </w:rPr>
  </w:style>
  <w:style w:type="paragraph" w:styleId="Heading2">
    <w:name w:val="heading 2"/>
    <w:basedOn w:val="Heading1"/>
    <w:next w:val="Normal"/>
    <w:link w:val="Heading2Char"/>
    <w:uiPriority w:val="9"/>
    <w:unhideWhenUsed/>
    <w:qFormat/>
    <w:rsid w:val="00A83B06"/>
    <w:pPr>
      <w:numPr>
        <w:ilvl w:val="1"/>
      </w:numPr>
      <w:spacing w:line="276" w:lineRule="auto"/>
      <w:outlineLvl w:val="1"/>
    </w:pPr>
    <w:rPr>
      <w:bCs w:val="0"/>
      <w:sz w:val="26"/>
      <w:szCs w:val="26"/>
    </w:rPr>
  </w:style>
  <w:style w:type="paragraph" w:styleId="Heading3">
    <w:name w:val="heading 3"/>
    <w:basedOn w:val="Heading1"/>
    <w:next w:val="Normal"/>
    <w:link w:val="Heading3Char"/>
    <w:uiPriority w:val="9"/>
    <w:unhideWhenUsed/>
    <w:qFormat/>
    <w:rsid w:val="00A83B06"/>
    <w:pPr>
      <w:numPr>
        <w:ilvl w:val="2"/>
      </w:numPr>
      <w:spacing w:line="276" w:lineRule="auto"/>
      <w:outlineLvl w:val="2"/>
    </w:pPr>
    <w:rPr>
      <w:bCs w:val="0"/>
      <w:sz w:val="20"/>
    </w:rPr>
  </w:style>
  <w:style w:type="paragraph" w:styleId="Heading4">
    <w:name w:val="heading 4"/>
    <w:basedOn w:val="Heading1"/>
    <w:next w:val="Normal"/>
    <w:link w:val="Heading4Char"/>
    <w:autoRedefine/>
    <w:uiPriority w:val="9"/>
    <w:unhideWhenUsed/>
    <w:qFormat/>
    <w:rsid w:val="00A83B06"/>
    <w:pPr>
      <w:numPr>
        <w:ilvl w:val="3"/>
      </w:numPr>
      <w:spacing w:line="276" w:lineRule="auto"/>
      <w:outlineLvl w:val="3"/>
    </w:pPr>
    <w:rPr>
      <w:bCs w:val="0"/>
      <w:iCs/>
      <w:sz w:val="18"/>
    </w:rPr>
  </w:style>
  <w:style w:type="paragraph" w:styleId="Heading5">
    <w:name w:val="heading 5"/>
    <w:basedOn w:val="Normal"/>
    <w:next w:val="Normal"/>
    <w:link w:val="Heading5Char"/>
    <w:uiPriority w:val="9"/>
    <w:semiHidden/>
    <w:unhideWhenUsed/>
    <w:qFormat/>
    <w:rsid w:val="00A83B06"/>
    <w:pPr>
      <w:keepNext/>
      <w:keepLines/>
      <w:numPr>
        <w:ilvl w:val="4"/>
        <w:numId w:val="3"/>
      </w:numPr>
      <w:spacing w:before="200" w:line="312" w:lineRule="auto"/>
      <w:outlineLvl w:val="4"/>
    </w:pPr>
    <w:rPr>
      <w:rFonts w:eastAsia="MS Gothic" w:cs="Times New Roman"/>
      <w:color w:val="005A8C"/>
      <w:sz w:val="18"/>
      <w:lang w:eastAsia="ja-JP"/>
    </w:rPr>
  </w:style>
  <w:style w:type="paragraph" w:styleId="Heading6">
    <w:name w:val="heading 6"/>
    <w:basedOn w:val="Normal"/>
    <w:next w:val="Normal"/>
    <w:link w:val="Heading6Char"/>
    <w:autoRedefine/>
    <w:uiPriority w:val="9"/>
    <w:semiHidden/>
    <w:unhideWhenUsed/>
    <w:qFormat/>
    <w:rsid w:val="00A83B06"/>
    <w:pPr>
      <w:keepNext/>
      <w:keepLines/>
      <w:numPr>
        <w:ilvl w:val="5"/>
        <w:numId w:val="3"/>
      </w:numPr>
      <w:spacing w:before="40" w:line="312" w:lineRule="auto"/>
      <w:outlineLvl w:val="5"/>
    </w:pPr>
    <w:rPr>
      <w:rFonts w:eastAsiaTheme="majorEastAsia" w:cstheme="majorBidi"/>
      <w:color w:val="3F3B2D" w:themeColor="text1"/>
      <w:sz w:val="18"/>
      <w:lang w:eastAsia="ja-JP"/>
    </w:rPr>
  </w:style>
  <w:style w:type="paragraph" w:styleId="Heading7">
    <w:name w:val="heading 7"/>
    <w:basedOn w:val="Normal"/>
    <w:next w:val="Normal"/>
    <w:link w:val="Heading7Char"/>
    <w:autoRedefine/>
    <w:uiPriority w:val="9"/>
    <w:semiHidden/>
    <w:unhideWhenUsed/>
    <w:qFormat/>
    <w:rsid w:val="00A83B06"/>
    <w:pPr>
      <w:keepNext/>
      <w:keepLines/>
      <w:numPr>
        <w:ilvl w:val="6"/>
        <w:numId w:val="3"/>
      </w:numPr>
      <w:spacing w:before="40" w:line="312" w:lineRule="auto"/>
      <w:outlineLvl w:val="6"/>
    </w:pPr>
    <w:rPr>
      <w:rFonts w:eastAsiaTheme="majorEastAsia" w:cstheme="majorBidi"/>
      <w:i/>
      <w:iCs/>
      <w:color w:val="3F3B2D" w:themeColor="text1"/>
      <w:sz w:val="18"/>
      <w:lang w:eastAsia="ja-JP"/>
    </w:rPr>
  </w:style>
  <w:style w:type="paragraph" w:styleId="Heading8">
    <w:name w:val="heading 8"/>
    <w:basedOn w:val="Normal"/>
    <w:next w:val="Normal"/>
    <w:link w:val="Heading8Char"/>
    <w:autoRedefine/>
    <w:uiPriority w:val="9"/>
    <w:semiHidden/>
    <w:unhideWhenUsed/>
    <w:qFormat/>
    <w:rsid w:val="00A83B06"/>
    <w:pPr>
      <w:keepNext/>
      <w:keepLines/>
      <w:numPr>
        <w:ilvl w:val="7"/>
        <w:numId w:val="3"/>
      </w:numPr>
      <w:spacing w:before="40" w:line="312" w:lineRule="auto"/>
      <w:outlineLvl w:val="7"/>
    </w:pPr>
    <w:rPr>
      <w:rFonts w:eastAsiaTheme="majorEastAsia" w:cstheme="majorBidi"/>
      <w:color w:val="3F3B2D" w:themeColor="text1"/>
      <w:sz w:val="21"/>
      <w:szCs w:val="21"/>
      <w:lang w:eastAsia="ja-JP"/>
    </w:rPr>
  </w:style>
  <w:style w:type="paragraph" w:styleId="Heading9">
    <w:name w:val="heading 9"/>
    <w:basedOn w:val="Normal"/>
    <w:next w:val="Normal"/>
    <w:link w:val="Heading9Char"/>
    <w:uiPriority w:val="9"/>
    <w:semiHidden/>
    <w:unhideWhenUsed/>
    <w:qFormat/>
    <w:rsid w:val="00A83B06"/>
    <w:pPr>
      <w:keepNext/>
      <w:keepLines/>
      <w:numPr>
        <w:ilvl w:val="8"/>
        <w:numId w:val="3"/>
      </w:numPr>
      <w:spacing w:before="40" w:line="312" w:lineRule="auto"/>
      <w:outlineLvl w:val="8"/>
    </w:pPr>
    <w:rPr>
      <w:rFonts w:eastAsiaTheme="majorEastAsia" w:cstheme="majorBidi"/>
      <w:i/>
      <w:iCs/>
      <w:color w:val="3F3B2D" w:themeColor="text1"/>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A65"/>
    <w:pPr>
      <w:tabs>
        <w:tab w:val="center" w:pos="4680"/>
        <w:tab w:val="right" w:pos="9360"/>
      </w:tabs>
    </w:pPr>
    <w:rPr>
      <w:rFonts w:ascii="Libre Franklin" w:hAnsi="Libre Franklin"/>
    </w:rPr>
  </w:style>
  <w:style w:type="character" w:customStyle="1" w:styleId="HeaderChar">
    <w:name w:val="Header Char"/>
    <w:basedOn w:val="DefaultParagraphFont"/>
    <w:link w:val="Header"/>
    <w:uiPriority w:val="99"/>
    <w:rsid w:val="00483A65"/>
    <w:rPr>
      <w:rFonts w:ascii="Libre Franklin" w:hAnsi="Libre Franklin"/>
    </w:rPr>
  </w:style>
  <w:style w:type="paragraph" w:styleId="Footer">
    <w:name w:val="footer"/>
    <w:basedOn w:val="Normal"/>
    <w:link w:val="FooterChar"/>
    <w:uiPriority w:val="99"/>
    <w:unhideWhenUsed/>
    <w:rsid w:val="00483A65"/>
    <w:pPr>
      <w:tabs>
        <w:tab w:val="center" w:pos="4680"/>
        <w:tab w:val="right" w:pos="9360"/>
      </w:tabs>
    </w:pPr>
    <w:rPr>
      <w:rFonts w:ascii="Libre Franklin" w:hAnsi="Libre Franklin"/>
    </w:rPr>
  </w:style>
  <w:style w:type="character" w:customStyle="1" w:styleId="FooterChar">
    <w:name w:val="Footer Char"/>
    <w:basedOn w:val="DefaultParagraphFont"/>
    <w:link w:val="Footer"/>
    <w:uiPriority w:val="99"/>
    <w:rsid w:val="00483A65"/>
    <w:rPr>
      <w:rFonts w:ascii="Libre Franklin" w:hAnsi="Libre Franklin"/>
    </w:rPr>
  </w:style>
  <w:style w:type="character" w:customStyle="1" w:styleId="Heading1Char">
    <w:name w:val="Heading 1 Char"/>
    <w:basedOn w:val="DefaultParagraphFont"/>
    <w:link w:val="Heading1"/>
    <w:uiPriority w:val="9"/>
    <w:rsid w:val="00A83B06"/>
    <w:rPr>
      <w:rFonts w:ascii="Libre Franklin" w:eastAsia="MS Gothic" w:hAnsi="Libre Franklin" w:cs="Times New Roman"/>
      <w:b/>
      <w:bCs/>
      <w:color w:val="005A8C"/>
      <w:sz w:val="32"/>
      <w:szCs w:val="28"/>
    </w:rPr>
  </w:style>
  <w:style w:type="character" w:customStyle="1" w:styleId="Heading2Char">
    <w:name w:val="Heading 2 Char"/>
    <w:basedOn w:val="DefaultParagraphFont"/>
    <w:link w:val="Heading2"/>
    <w:uiPriority w:val="9"/>
    <w:rsid w:val="00A83B06"/>
    <w:rPr>
      <w:rFonts w:ascii="Libre Franklin" w:eastAsia="MS Gothic" w:hAnsi="Libre Franklin" w:cs="Times New Roman"/>
      <w:b/>
      <w:color w:val="005A8C"/>
      <w:sz w:val="26"/>
      <w:szCs w:val="26"/>
    </w:rPr>
  </w:style>
  <w:style w:type="character" w:customStyle="1" w:styleId="Heading3Char">
    <w:name w:val="Heading 3 Char"/>
    <w:basedOn w:val="DefaultParagraphFont"/>
    <w:link w:val="Heading3"/>
    <w:uiPriority w:val="9"/>
    <w:rsid w:val="00A83B06"/>
    <w:rPr>
      <w:rFonts w:ascii="Libre Franklin" w:eastAsia="MS Gothic" w:hAnsi="Libre Franklin" w:cs="Times New Roman"/>
      <w:b/>
      <w:color w:val="005A8C"/>
      <w:sz w:val="20"/>
      <w:szCs w:val="28"/>
    </w:rPr>
  </w:style>
  <w:style w:type="character" w:customStyle="1" w:styleId="Heading4Char">
    <w:name w:val="Heading 4 Char"/>
    <w:basedOn w:val="DefaultParagraphFont"/>
    <w:link w:val="Heading4"/>
    <w:uiPriority w:val="9"/>
    <w:rsid w:val="00A83B06"/>
    <w:rPr>
      <w:rFonts w:ascii="Libre Franklin" w:eastAsia="MS Gothic" w:hAnsi="Libre Franklin" w:cs="Times New Roman"/>
      <w:b/>
      <w:iCs/>
      <w:color w:val="005A8C"/>
      <w:sz w:val="18"/>
      <w:szCs w:val="28"/>
    </w:rPr>
  </w:style>
  <w:style w:type="character" w:customStyle="1" w:styleId="Heading5Char">
    <w:name w:val="Heading 5 Char"/>
    <w:basedOn w:val="DefaultParagraphFont"/>
    <w:link w:val="Heading5"/>
    <w:uiPriority w:val="9"/>
    <w:semiHidden/>
    <w:rsid w:val="00A83B06"/>
    <w:rPr>
      <w:rFonts w:ascii="Libre Franklin Light" w:eastAsia="MS Gothic" w:hAnsi="Libre Franklin Light" w:cs="Times New Roman"/>
      <w:color w:val="005A8C"/>
      <w:sz w:val="18"/>
      <w:szCs w:val="22"/>
      <w:lang w:eastAsia="ja-JP"/>
    </w:rPr>
  </w:style>
  <w:style w:type="character" w:customStyle="1" w:styleId="Heading6Char">
    <w:name w:val="Heading 6 Char"/>
    <w:basedOn w:val="DefaultParagraphFont"/>
    <w:link w:val="Heading6"/>
    <w:uiPriority w:val="9"/>
    <w:semiHidden/>
    <w:rsid w:val="00A83B06"/>
    <w:rPr>
      <w:rFonts w:ascii="Libre Franklin Light" w:eastAsiaTheme="majorEastAsia" w:hAnsi="Libre Franklin Light" w:cstheme="majorBidi"/>
      <w:color w:val="3F3B2D" w:themeColor="text1"/>
      <w:sz w:val="18"/>
      <w:szCs w:val="22"/>
      <w:lang w:eastAsia="ja-JP"/>
    </w:rPr>
  </w:style>
  <w:style w:type="character" w:customStyle="1" w:styleId="Heading7Char">
    <w:name w:val="Heading 7 Char"/>
    <w:basedOn w:val="DefaultParagraphFont"/>
    <w:link w:val="Heading7"/>
    <w:uiPriority w:val="9"/>
    <w:semiHidden/>
    <w:rsid w:val="00A83B06"/>
    <w:rPr>
      <w:rFonts w:ascii="Libre Franklin Light" w:eastAsiaTheme="majorEastAsia" w:hAnsi="Libre Franklin Light" w:cstheme="majorBidi"/>
      <w:i/>
      <w:iCs/>
      <w:color w:val="3F3B2D" w:themeColor="text1"/>
      <w:sz w:val="18"/>
      <w:szCs w:val="22"/>
      <w:lang w:eastAsia="ja-JP"/>
    </w:rPr>
  </w:style>
  <w:style w:type="character" w:customStyle="1" w:styleId="Heading8Char">
    <w:name w:val="Heading 8 Char"/>
    <w:basedOn w:val="DefaultParagraphFont"/>
    <w:link w:val="Heading8"/>
    <w:uiPriority w:val="9"/>
    <w:semiHidden/>
    <w:rsid w:val="00A83B06"/>
    <w:rPr>
      <w:rFonts w:ascii="Libre Franklin Light" w:eastAsiaTheme="majorEastAsia" w:hAnsi="Libre Franklin Light" w:cstheme="majorBidi"/>
      <w:color w:val="3F3B2D" w:themeColor="text1"/>
      <w:sz w:val="21"/>
      <w:szCs w:val="21"/>
      <w:lang w:eastAsia="ja-JP"/>
    </w:rPr>
  </w:style>
  <w:style w:type="character" w:customStyle="1" w:styleId="Heading9Char">
    <w:name w:val="Heading 9 Char"/>
    <w:basedOn w:val="DefaultParagraphFont"/>
    <w:link w:val="Heading9"/>
    <w:uiPriority w:val="9"/>
    <w:semiHidden/>
    <w:rsid w:val="00A83B06"/>
    <w:rPr>
      <w:rFonts w:ascii="Libre Franklin Light" w:eastAsiaTheme="majorEastAsia" w:hAnsi="Libre Franklin Light" w:cstheme="majorBidi"/>
      <w:i/>
      <w:iCs/>
      <w:color w:val="3F3B2D" w:themeColor="text1"/>
      <w:sz w:val="21"/>
      <w:szCs w:val="21"/>
      <w:lang w:eastAsia="ja-JP"/>
    </w:rPr>
  </w:style>
  <w:style w:type="paragraph" w:customStyle="1" w:styleId="LargeDocumentTitle">
    <w:name w:val="Large Document Title"/>
    <w:basedOn w:val="Heading1"/>
    <w:autoRedefine/>
    <w:qFormat/>
    <w:rsid w:val="001C4CCF"/>
    <w:pPr>
      <w:numPr>
        <w:numId w:val="0"/>
      </w:numPr>
      <w:adjustRightInd w:val="0"/>
      <w:spacing w:line="240" w:lineRule="auto"/>
      <w:jc w:val="center"/>
    </w:pPr>
    <w:rPr>
      <w:sz w:val="36"/>
      <w:szCs w:val="36"/>
    </w:rPr>
  </w:style>
  <w:style w:type="paragraph" w:customStyle="1" w:styleId="BulletSecondaryLibreFranklin912">
    <w:name w:val="Bullet Secondary Libre Franklin 9/12"/>
    <w:basedOn w:val="Normal"/>
    <w:autoRedefine/>
    <w:qFormat/>
    <w:rsid w:val="00A83B06"/>
    <w:pPr>
      <w:numPr>
        <w:ilvl w:val="1"/>
        <w:numId w:val="1"/>
      </w:numPr>
      <w:spacing w:after="120" w:line="240" w:lineRule="exact"/>
      <w:ind w:left="288" w:hanging="144"/>
    </w:pPr>
    <w:rPr>
      <w:rFonts w:eastAsia="Cambria" w:cs="Times New Roman"/>
      <w:noProof/>
      <w:color w:val="3F3B2D" w:themeColor="text1"/>
      <w:sz w:val="18"/>
      <w:lang w:eastAsia="ja-JP"/>
    </w:rPr>
  </w:style>
  <w:style w:type="paragraph" w:customStyle="1" w:styleId="BodyLibreFranklinLight-912Ulc">
    <w:name w:val="Body Libre Franklin Light-9/12 U&amp;lc."/>
    <w:basedOn w:val="Normal"/>
    <w:autoRedefine/>
    <w:qFormat/>
    <w:rsid w:val="00D87B1D"/>
    <w:pPr>
      <w:adjustRightInd w:val="0"/>
      <w:spacing w:after="120"/>
      <w:ind w:left="-90"/>
    </w:pPr>
    <w:rPr>
      <w:rFonts w:ascii="Libre Franklin" w:eastAsia="Cambria" w:hAnsi="Libre Franklin" w:cs="Times New Roman"/>
      <w:noProof/>
      <w:color w:val="3F3B2D" w:themeColor="text1"/>
      <w:sz w:val="18"/>
      <w:lang w:eastAsia="ja-JP"/>
    </w:rPr>
  </w:style>
  <w:style w:type="paragraph" w:customStyle="1" w:styleId="BodyHeadlineLibreFranklin-1012Ulc">
    <w:name w:val="Body Headline Libre Franklin-10/12 U&amp;lc."/>
    <w:basedOn w:val="Normal"/>
    <w:autoRedefine/>
    <w:qFormat/>
    <w:rsid w:val="00DB77E6"/>
    <w:pPr>
      <w:adjustRightInd w:val="0"/>
      <w:spacing w:after="120"/>
    </w:pPr>
    <w:rPr>
      <w:rFonts w:ascii="Libre Franklin" w:eastAsia="Cambria" w:hAnsi="Libre Franklin" w:cs="Times New Roman"/>
      <w:bCs/>
      <w:color w:val="3F3B2D" w:themeColor="text1"/>
      <w:lang w:eastAsia="ja-JP"/>
    </w:rPr>
  </w:style>
  <w:style w:type="paragraph" w:customStyle="1" w:styleId="BulletLibreFranklinLight-912Ulc">
    <w:name w:val="Bullet_Libre Franklin Light-9/12 U&amp;lc."/>
    <w:basedOn w:val="Normal"/>
    <w:autoRedefine/>
    <w:qFormat/>
    <w:rsid w:val="00A83B06"/>
    <w:pPr>
      <w:numPr>
        <w:numId w:val="2"/>
      </w:numPr>
      <w:spacing w:after="120" w:line="240" w:lineRule="exact"/>
      <w:ind w:left="158" w:hanging="144"/>
    </w:pPr>
    <w:rPr>
      <w:rFonts w:eastAsia="Cambria" w:cs="Times New Roman"/>
      <w:noProof/>
      <w:color w:val="3F3B2D" w:themeColor="text1"/>
      <w:sz w:val="18"/>
      <w:lang w:eastAsia="ja-JP"/>
    </w:rPr>
  </w:style>
  <w:style w:type="paragraph" w:customStyle="1" w:styleId="BodySubHeadlineLibreFranklinBold-912Ulc">
    <w:name w:val="Body SubHeadline Libre Franklin Bold-9/12 U&amp;lc."/>
    <w:basedOn w:val="BodyLibreFranklinLight-912Ulc"/>
    <w:autoRedefine/>
    <w:qFormat/>
    <w:rsid w:val="00A83B06"/>
    <w:pPr>
      <w:spacing w:after="0"/>
    </w:pPr>
    <w:rPr>
      <w:b/>
      <w:color w:val="005A8C"/>
    </w:rPr>
  </w:style>
  <w:style w:type="paragraph" w:customStyle="1" w:styleId="LegalLibreFranklin-685Ulc">
    <w:name w:val="Legal Libre Franklin-6/8.5 U&amp;lc."/>
    <w:basedOn w:val="Normal"/>
    <w:autoRedefine/>
    <w:qFormat/>
    <w:rsid w:val="00B93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70" w:lineRule="exact"/>
    </w:pPr>
    <w:rPr>
      <w:rFonts w:eastAsia="Cambria" w:cs="Helvetica"/>
      <w:color w:val="808080" w:themeColor="background1" w:themeShade="80"/>
      <w:sz w:val="12"/>
      <w:lang w:eastAsia="ja-JP"/>
    </w:rPr>
  </w:style>
  <w:style w:type="character" w:styleId="PageNumber">
    <w:name w:val="page number"/>
    <w:basedOn w:val="DefaultParagraphFont"/>
    <w:uiPriority w:val="99"/>
    <w:semiHidden/>
    <w:unhideWhenUsed/>
    <w:rsid w:val="006229BE"/>
  </w:style>
  <w:style w:type="paragraph" w:customStyle="1" w:styleId="Bullet">
    <w:name w:val="Bullet"/>
    <w:basedOn w:val="BodyLibreFranklinLight-912Ulc"/>
    <w:autoRedefine/>
    <w:qFormat/>
    <w:rsid w:val="00285DF8"/>
    <w:pPr>
      <w:numPr>
        <w:numId w:val="4"/>
      </w:numPr>
    </w:pPr>
  </w:style>
  <w:style w:type="paragraph" w:customStyle="1" w:styleId="Bullet-firstlevel">
    <w:name w:val="Bullet - first level"/>
    <w:basedOn w:val="BodyLibreFranklinLight-912Ulc"/>
    <w:autoRedefine/>
    <w:qFormat/>
    <w:rsid w:val="00285DF8"/>
    <w:pPr>
      <w:numPr>
        <w:numId w:val="7"/>
      </w:numPr>
    </w:pPr>
  </w:style>
  <w:style w:type="paragraph" w:customStyle="1" w:styleId="Bullet-levelone">
    <w:name w:val="Bullet - level one"/>
    <w:basedOn w:val="BodyLibreFranklinLight-912Ulc"/>
    <w:qFormat/>
    <w:rsid w:val="00285DF8"/>
    <w:pPr>
      <w:numPr>
        <w:numId w:val="9"/>
      </w:numPr>
    </w:pPr>
  </w:style>
  <w:style w:type="numbering" w:customStyle="1" w:styleId="CurrentList1">
    <w:name w:val="Current List1"/>
    <w:uiPriority w:val="99"/>
    <w:rsid w:val="00285DF8"/>
    <w:pPr>
      <w:numPr>
        <w:numId w:val="11"/>
      </w:numPr>
    </w:pPr>
  </w:style>
  <w:style w:type="paragraph" w:customStyle="1" w:styleId="Default">
    <w:name w:val="Default"/>
    <w:rsid w:val="009D7394"/>
    <w:pPr>
      <w:autoSpaceDE w:val="0"/>
      <w:autoSpaceDN w:val="0"/>
      <w:adjustRightInd w:val="0"/>
      <w:ind w:left="0"/>
    </w:pPr>
    <w:rPr>
      <w:rFonts w:ascii="Libre Franklin" w:hAnsi="Libre Franklin" w:cs="Libre Franklin"/>
      <w:color w:val="000000"/>
    </w:rPr>
  </w:style>
  <w:style w:type="paragraph" w:styleId="NormalWeb">
    <w:name w:val="Normal (Web)"/>
    <w:basedOn w:val="Normal"/>
    <w:uiPriority w:val="99"/>
    <w:unhideWhenUsed/>
    <w:rsid w:val="00437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lm2">
    <w:name w:val="wlm2"/>
    <w:basedOn w:val="DefaultParagraphFont"/>
    <w:rsid w:val="00437F88"/>
  </w:style>
  <w:style w:type="paragraph" w:styleId="ListParagraph">
    <w:name w:val="List Paragraph"/>
    <w:basedOn w:val="Normal"/>
    <w:uiPriority w:val="34"/>
    <w:qFormat/>
    <w:rsid w:val="00437F88"/>
    <w:pPr>
      <w:ind w:left="720"/>
      <w:contextualSpacing/>
    </w:pPr>
  </w:style>
  <w:style w:type="character" w:styleId="CommentReference">
    <w:name w:val="annotation reference"/>
    <w:basedOn w:val="DefaultParagraphFont"/>
    <w:uiPriority w:val="99"/>
    <w:semiHidden/>
    <w:unhideWhenUsed/>
    <w:rsid w:val="00D54497"/>
    <w:rPr>
      <w:sz w:val="16"/>
      <w:szCs w:val="16"/>
    </w:rPr>
  </w:style>
  <w:style w:type="paragraph" w:styleId="CommentText">
    <w:name w:val="annotation text"/>
    <w:basedOn w:val="Normal"/>
    <w:link w:val="CommentTextChar"/>
    <w:uiPriority w:val="99"/>
    <w:unhideWhenUsed/>
    <w:rsid w:val="00D54497"/>
    <w:pPr>
      <w:spacing w:line="240" w:lineRule="auto"/>
    </w:pPr>
    <w:rPr>
      <w:sz w:val="20"/>
      <w:szCs w:val="20"/>
    </w:rPr>
  </w:style>
  <w:style w:type="character" w:customStyle="1" w:styleId="CommentTextChar">
    <w:name w:val="Comment Text Char"/>
    <w:basedOn w:val="DefaultParagraphFont"/>
    <w:link w:val="CommentText"/>
    <w:uiPriority w:val="99"/>
    <w:rsid w:val="00D54497"/>
    <w:rPr>
      <w:sz w:val="20"/>
      <w:szCs w:val="20"/>
    </w:rPr>
  </w:style>
  <w:style w:type="paragraph" w:styleId="CommentSubject">
    <w:name w:val="annotation subject"/>
    <w:basedOn w:val="CommentText"/>
    <w:next w:val="CommentText"/>
    <w:link w:val="CommentSubjectChar"/>
    <w:uiPriority w:val="99"/>
    <w:semiHidden/>
    <w:unhideWhenUsed/>
    <w:rsid w:val="00D54497"/>
    <w:rPr>
      <w:b/>
      <w:bCs/>
    </w:rPr>
  </w:style>
  <w:style w:type="character" w:customStyle="1" w:styleId="CommentSubjectChar">
    <w:name w:val="Comment Subject Char"/>
    <w:basedOn w:val="CommentTextChar"/>
    <w:link w:val="CommentSubject"/>
    <w:uiPriority w:val="99"/>
    <w:semiHidden/>
    <w:rsid w:val="00D54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2943">
      <w:bodyDiv w:val="1"/>
      <w:marLeft w:val="0"/>
      <w:marRight w:val="0"/>
      <w:marTop w:val="0"/>
      <w:marBottom w:val="0"/>
      <w:divBdr>
        <w:top w:val="none" w:sz="0" w:space="0" w:color="auto"/>
        <w:left w:val="none" w:sz="0" w:space="0" w:color="auto"/>
        <w:bottom w:val="none" w:sz="0" w:space="0" w:color="auto"/>
        <w:right w:val="none" w:sz="0" w:space="0" w:color="auto"/>
      </w:divBdr>
    </w:div>
    <w:div w:id="17451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7qnsqd\Downloads\McKesson%20Word%20Template%202021.dotx" TargetMode="External"/></Relationships>
</file>

<file path=word/theme/theme1.xml><?xml version="1.0" encoding="utf-8"?>
<a:theme xmlns:a="http://schemas.openxmlformats.org/drawingml/2006/main" name="Office Theme">
  <a:themeElements>
    <a:clrScheme name="McKesson Brand 2022">
      <a:dk1>
        <a:srgbClr val="3F3B2D"/>
      </a:dk1>
      <a:lt1>
        <a:srgbClr val="FFFFFF"/>
      </a:lt1>
      <a:dk2>
        <a:srgbClr val="005A8C"/>
      </a:dk2>
      <a:lt2>
        <a:srgbClr val="DEDBD1"/>
      </a:lt2>
      <a:accent1>
        <a:srgbClr val="005A8C"/>
      </a:accent1>
      <a:accent2>
        <a:srgbClr val="DEDBD1"/>
      </a:accent2>
      <a:accent3>
        <a:srgbClr val="143359"/>
      </a:accent3>
      <a:accent4>
        <a:srgbClr val="EF8200"/>
      </a:accent4>
      <a:accent5>
        <a:srgbClr val="0084D4"/>
      </a:accent5>
      <a:accent6>
        <a:srgbClr val="00A497"/>
      </a:accent6>
      <a:hlink>
        <a:srgbClr val="005A8C"/>
      </a:hlink>
      <a:folHlink>
        <a:srgbClr val="1433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C9AE-1E2A-CD48-98BC-5943E795E487}">
  <ds:schemaRefs>
    <ds:schemaRef ds:uri="http://schemas.openxmlformats.org/officeDocument/2006/bibliography"/>
  </ds:schemaRefs>
</ds:datastoreItem>
</file>

<file path=docMetadata/LabelInfo.xml><?xml version="1.0" encoding="utf-8"?>
<clbl:labelList xmlns:clbl="http://schemas.microsoft.com/office/2020/mipLabelMetadata">
  <clbl:label id="{da67ef1b-ca59-4db2-9a8c-aa8d94617a16}" enabled="0" method="" siteId="{da67ef1b-ca59-4db2-9a8c-aa8d94617a16}" removed="1"/>
</clbl:labelList>
</file>

<file path=docProps/app.xml><?xml version="1.0" encoding="utf-8"?>
<Properties xmlns="http://schemas.openxmlformats.org/officeDocument/2006/extended-properties" xmlns:vt="http://schemas.openxmlformats.org/officeDocument/2006/docPropsVTypes">
  <Template>McKesson Word Template 2021.dotx</Template>
  <TotalTime>2</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Whitfield</dc:creator>
  <cp:keywords/>
  <dc:description/>
  <cp:lastModifiedBy>Auayang, Allan</cp:lastModifiedBy>
  <cp:revision>4</cp:revision>
  <dcterms:created xsi:type="dcterms:W3CDTF">2024-12-30T17:32:00Z</dcterms:created>
  <dcterms:modified xsi:type="dcterms:W3CDTF">2024-12-30T17:33:00Z</dcterms:modified>
</cp:coreProperties>
</file>