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numPr>
          <w:ilvl w:val="0"/>
          <w:numId w:val="1"/>
        </w:numPr>
        <w:spacing w:line="240" w:lineRule="auto"/>
        <w:ind w:left="72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Call to order (16:05)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Aliaks Savin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Helen Marin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Tony Lee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Dimitri Kachenuyk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Mike Song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Megan Elliot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Sean Hanson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Hannah Kaleil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Marline Aizuki</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Jess Buhler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Winnie Lo</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Lisa Zhou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Tatianne</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Steven Quan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Doug Lam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Yusuf Nasihi</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Kayla Stegmeier</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Jerry Zhang</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Jasmine Han</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Frank Huang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Muna Farrah</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Sabrina Lorico</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Alexandra Spirkina</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James Tao</w:t>
      </w:r>
    </w:p>
    <w:p w:rsidR="00000000" w:rsidDel="00000000" w:rsidP="00000000" w:rsidRDefault="00000000" w:rsidRPr="00000000">
      <w:pPr>
        <w:widowControl w:val="0"/>
        <w:numPr>
          <w:ilvl w:val="0"/>
          <w:numId w:val="3"/>
        </w:numPr>
        <w:spacing w:line="240" w:lineRule="auto"/>
        <w:ind w:left="72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Roll call (2 min)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Regrets:</w:t>
      </w:r>
      <w:r w:rsidDel="00000000" w:rsidR="00000000" w:rsidRPr="00000000">
        <w:rPr>
          <w:rFonts w:ascii="Calibri" w:cs="Calibri" w:eastAsia="Calibri" w:hAnsi="Calibri"/>
          <w:sz w:val="20"/>
          <w:szCs w:val="20"/>
          <w:rtl w:val="0"/>
        </w:rPr>
        <w:t xml:space="preserve"> </w:t>
        <w:tab/>
      </w:r>
      <w:r w:rsidDel="00000000" w:rsidR="00000000" w:rsidRPr="00000000">
        <w:rPr>
          <w:rFonts w:ascii="Calibri" w:cs="Calibri" w:eastAsia="Calibri" w:hAnsi="Calibri"/>
          <w:sz w:val="20"/>
          <w:szCs w:val="20"/>
          <w:rtl w:val="0"/>
        </w:rPr>
        <w:t xml:space="preserve">Sahiba Khurana, Karlson Kennedy</w:t>
      </w:r>
    </w:p>
    <w:p w:rsidR="00000000" w:rsidDel="00000000" w:rsidP="00000000" w:rsidRDefault="00000000" w:rsidRPr="00000000">
      <w:pPr>
        <w:widowControl w:val="0"/>
        <w:spacing w:line="240" w:lineRule="auto"/>
        <w:ind w:left="720" w:firstLine="0"/>
        <w:contextualSpacing w:val="0"/>
        <w:jc w:val="both"/>
      </w:pPr>
      <w:r w:rsidDel="00000000" w:rsidR="00000000" w:rsidRPr="00000000">
        <w:rPr>
          <w:rtl w:val="0"/>
        </w:rPr>
      </w:r>
    </w:p>
    <w:p w:rsidR="00000000" w:rsidDel="00000000" w:rsidP="00000000" w:rsidRDefault="00000000" w:rsidRPr="00000000">
      <w:pPr>
        <w:widowControl w:val="0"/>
        <w:numPr>
          <w:ilvl w:val="0"/>
          <w:numId w:val="2"/>
        </w:numPr>
        <w:spacing w:line="240" w:lineRule="auto"/>
        <w:ind w:left="1080" w:hanging="360"/>
        <w:contextualSpacing w:val="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Additions to the agenda (1 min)</w:t>
        <w:tab/>
        <w:tab/>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b w:val="1"/>
          <w:i w:val="1"/>
          <w:sz w:val="20"/>
          <w:szCs w:val="20"/>
          <w:rtl w:val="0"/>
        </w:rPr>
        <w:t xml:space="preserve">Motion</w:t>
      </w:r>
      <w:r w:rsidDel="00000000" w:rsidR="00000000" w:rsidRPr="00000000">
        <w:rPr>
          <w:rFonts w:ascii="Calibri" w:cs="Calibri" w:eastAsia="Calibri" w:hAnsi="Calibri"/>
          <w:sz w:val="20"/>
          <w:szCs w:val="20"/>
          <w:rtl w:val="0"/>
        </w:rPr>
        <w:t xml:space="preserve">: </w:t>
        <w:tab/>
      </w:r>
      <w:r w:rsidDel="00000000" w:rsidR="00000000" w:rsidRPr="00000000">
        <w:rPr>
          <w:rFonts w:ascii="Calibri" w:cs="Calibri" w:eastAsia="Calibri" w:hAnsi="Calibri"/>
          <w:i w:val="1"/>
          <w:sz w:val="20"/>
          <w:szCs w:val="20"/>
          <w:rtl w:val="0"/>
        </w:rPr>
        <w:t xml:space="preserve">To approve the agenda first by Aliaks, seconded by Dimitri. </w:t>
      </w:r>
    </w:p>
    <w:p w:rsidR="00000000" w:rsidDel="00000000" w:rsidP="00000000" w:rsidRDefault="00000000" w:rsidRPr="00000000">
      <w:pPr>
        <w:widowControl w:val="0"/>
        <w:numPr>
          <w:ilvl w:val="0"/>
          <w:numId w:val="2"/>
        </w:numPr>
        <w:spacing w:line="240" w:lineRule="auto"/>
        <w:ind w:left="720" w:hanging="360"/>
        <w:contextualSpacing w:val="1"/>
        <w:jc w:val="both"/>
        <w:rPr>
          <w:rFonts w:ascii="Calibri" w:cs="Calibri" w:eastAsia="Calibri" w:hAnsi="Calibri"/>
          <w:sz w:val="20"/>
          <w:szCs w:val="20"/>
          <w:u w:val="none"/>
        </w:rPr>
      </w:pPr>
      <w:r w:rsidDel="00000000" w:rsidR="00000000" w:rsidRPr="00000000">
        <w:rPr>
          <w:rtl w:val="0"/>
        </w:rPr>
      </w:r>
    </w:p>
    <w:p w:rsidR="00000000" w:rsidDel="00000000" w:rsidP="00000000" w:rsidRDefault="00000000" w:rsidRPr="00000000">
      <w:pPr>
        <w:widowControl w:val="0"/>
        <w:numPr>
          <w:ilvl w:val="0"/>
          <w:numId w:val="2"/>
        </w:numPr>
        <w:spacing w:line="240" w:lineRule="auto"/>
        <w:ind w:left="1080" w:hanging="360"/>
        <w:contextualSpacing w:val="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last minute meetings(1 min)</w:t>
        <w:tab/>
        <w:tab/>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b w:val="1"/>
          <w:i w:val="1"/>
          <w:sz w:val="20"/>
          <w:szCs w:val="20"/>
          <w:rtl w:val="0"/>
        </w:rPr>
        <w:t xml:space="preserve">Motion</w:t>
      </w:r>
      <w:r w:rsidDel="00000000" w:rsidR="00000000" w:rsidRPr="00000000">
        <w:rPr>
          <w:rFonts w:ascii="Calibri" w:cs="Calibri" w:eastAsia="Calibri" w:hAnsi="Calibri"/>
          <w:i w:val="1"/>
          <w:sz w:val="20"/>
          <w:szCs w:val="20"/>
          <w:rtl w:val="0"/>
        </w:rPr>
        <w:t xml:space="preserve">: </w:t>
        <w:tab/>
        <w:t xml:space="preserve">To approve the previous Council Meeting Minutes. First by  Doug, seconded by Fran</w:t>
      </w:r>
      <w:r w:rsidDel="00000000" w:rsidR="00000000" w:rsidRPr="00000000">
        <w:rPr>
          <w:rFonts w:ascii="Calibri" w:cs="Calibri" w:eastAsia="Calibri" w:hAnsi="Calibri"/>
          <w:sz w:val="20"/>
          <w:szCs w:val="20"/>
          <w:rtl w:val="0"/>
        </w:rPr>
        <w:t xml:space="preserve">k.</w:t>
      </w:r>
    </w:p>
    <w:p w:rsidR="00000000" w:rsidDel="00000000" w:rsidP="00000000" w:rsidRDefault="00000000" w:rsidRPr="00000000">
      <w:pPr>
        <w:widowControl w:val="0"/>
        <w:spacing w:line="240" w:lineRule="auto"/>
        <w:ind w:left="0" w:firstLine="0"/>
        <w:contextualSpacing w:val="0"/>
        <w:jc w:val="both"/>
      </w:pPr>
      <w:r w:rsidDel="00000000" w:rsidR="00000000" w:rsidRPr="00000000">
        <w:rPr>
          <w:rtl w:val="0"/>
        </w:rPr>
      </w:r>
    </w:p>
    <w:p w:rsidR="00000000" w:rsidDel="00000000" w:rsidP="00000000" w:rsidRDefault="00000000" w:rsidRPr="00000000">
      <w:pPr>
        <w:widowControl w:val="0"/>
        <w:spacing w:line="240" w:lineRule="auto"/>
        <w:ind w:left="0" w:firstLine="0"/>
        <w:contextualSpacing w:val="0"/>
        <w:jc w:val="both"/>
      </w:pPr>
      <w:r w:rsidDel="00000000" w:rsidR="00000000" w:rsidRPr="00000000">
        <w:rPr>
          <w:rFonts w:ascii="Calibri" w:cs="Calibri" w:eastAsia="Calibri" w:hAnsi="Calibri"/>
          <w:sz w:val="20"/>
          <w:szCs w:val="20"/>
          <w:rtl w:val="0"/>
        </w:rPr>
        <w:t xml:space="preserve">New Business:</w:t>
      </w:r>
    </w:p>
    <w:p w:rsidR="00000000" w:rsidDel="00000000" w:rsidP="00000000" w:rsidRDefault="00000000" w:rsidRPr="00000000">
      <w:pPr>
        <w:widowControl w:val="0"/>
        <w:numPr>
          <w:ilvl w:val="0"/>
          <w:numId w:val="2"/>
        </w:numPr>
        <w:spacing w:line="240" w:lineRule="auto"/>
        <w:ind w:left="108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Yearbook Photos  -  Winnie (3 min)</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Reminder that grad portraits are Next thursday and friday. Will put in a blurb on Member’s Corner Next Week!</w:t>
      </w:r>
    </w:p>
    <w:p w:rsidR="00000000" w:rsidDel="00000000" w:rsidP="00000000" w:rsidRDefault="00000000" w:rsidRPr="00000000">
      <w:pPr>
        <w:widowControl w:val="0"/>
        <w:spacing w:line="240" w:lineRule="auto"/>
        <w:ind w:left="0" w:firstLine="0"/>
        <w:contextualSpacing w:val="0"/>
        <w:jc w:val="both"/>
      </w:pPr>
      <w:r w:rsidDel="00000000" w:rsidR="00000000" w:rsidRPr="00000000">
        <w:rPr>
          <w:rtl w:val="0"/>
        </w:rPr>
      </w:r>
    </w:p>
    <w:p w:rsidR="00000000" w:rsidDel="00000000" w:rsidP="00000000" w:rsidRDefault="00000000" w:rsidRPr="00000000">
      <w:pPr>
        <w:widowControl w:val="0"/>
        <w:numPr>
          <w:ilvl w:val="0"/>
          <w:numId w:val="2"/>
        </w:numPr>
        <w:spacing w:line="240" w:lineRule="auto"/>
        <w:ind w:left="108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Mr. Pharmacy/Silent Auction Update - Sean/Jerry (5 min)</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Currently 20 items, goal is 30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Thank you to those who donated, those who haven't yet, please talk to sponsors soon! We are 2 weeks away.</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Sean: 2 weeks away, we have sold about half the tickets before Mr.Pharmacy, have been telling people that there are few tickets left to promote sales. We can always use more volunteers, send Sean a message/ email if interested in helping out!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Jerry: Many great items, oiler tickets and Gift cards.</w:t>
      </w:r>
    </w:p>
    <w:p w:rsidR="00000000" w:rsidDel="00000000" w:rsidP="00000000" w:rsidRDefault="00000000" w:rsidRPr="00000000">
      <w:pPr>
        <w:widowControl w:val="0"/>
        <w:spacing w:line="240" w:lineRule="auto"/>
        <w:ind w:left="0" w:firstLine="0"/>
        <w:contextualSpacing w:val="0"/>
        <w:jc w:val="both"/>
      </w:pPr>
      <w:r w:rsidDel="00000000" w:rsidR="00000000" w:rsidRPr="00000000">
        <w:rPr>
          <w:rtl w:val="0"/>
        </w:rPr>
      </w:r>
    </w:p>
    <w:p w:rsidR="00000000" w:rsidDel="00000000" w:rsidP="00000000" w:rsidRDefault="00000000" w:rsidRPr="00000000">
      <w:pPr>
        <w:widowControl w:val="0"/>
        <w:numPr>
          <w:ilvl w:val="0"/>
          <w:numId w:val="2"/>
        </w:numPr>
        <w:spacing w:line="240" w:lineRule="auto"/>
        <w:ind w:left="108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PDW Update - Marline (3 min)</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Second round has opened up for PDW 2017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12,000 loan for PDW 2018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Aliaks: Still have to meet with Tony to discuss how the market modifier can be arranged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Marline: Perhaps PDW committee can take out a loan this year to pay off registration fees </w:t>
      </w:r>
    </w:p>
    <w:p w:rsidR="00000000" w:rsidDel="00000000" w:rsidP="00000000" w:rsidRDefault="00000000" w:rsidRPr="00000000">
      <w:pPr>
        <w:widowControl w:val="0"/>
        <w:spacing w:line="240" w:lineRule="auto"/>
        <w:ind w:left="0" w:firstLine="0"/>
        <w:contextualSpacing w:val="0"/>
        <w:jc w:val="both"/>
      </w:pPr>
      <w:r w:rsidDel="00000000" w:rsidR="00000000" w:rsidRPr="00000000">
        <w:rPr>
          <w:rtl w:val="0"/>
        </w:rPr>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b w:val="1"/>
          <w:i w:val="1"/>
          <w:sz w:val="20"/>
          <w:szCs w:val="20"/>
          <w:rtl w:val="0"/>
        </w:rPr>
        <w:t xml:space="preserve">Motion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to approve the loan of 12,000 for the PDW committee. First Marline seconded Tony. All in favour, no abstentions. Motion carried. </w:t>
      </w:r>
    </w:p>
    <w:p w:rsidR="00000000" w:rsidDel="00000000" w:rsidP="00000000" w:rsidRDefault="00000000" w:rsidRPr="00000000">
      <w:pPr>
        <w:widowControl w:val="0"/>
        <w:spacing w:line="240" w:lineRule="auto"/>
        <w:ind w:left="0" w:firstLine="0"/>
        <w:contextualSpacing w:val="0"/>
        <w:jc w:val="both"/>
      </w:pPr>
      <w:r w:rsidDel="00000000" w:rsidR="00000000" w:rsidRPr="00000000">
        <w:rPr>
          <w:rtl w:val="0"/>
        </w:rPr>
      </w:r>
    </w:p>
    <w:p w:rsidR="00000000" w:rsidDel="00000000" w:rsidP="00000000" w:rsidRDefault="00000000" w:rsidRPr="00000000">
      <w:pPr>
        <w:widowControl w:val="0"/>
        <w:numPr>
          <w:ilvl w:val="0"/>
          <w:numId w:val="2"/>
        </w:numPr>
        <w:spacing w:line="240" w:lineRule="auto"/>
        <w:ind w:left="108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Update - Helen (10 min)</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APSA and Faculty have been working hard for the APSA lounge, update: chairs and stools are still in Toronto. There have been issues with the transportation company.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Lounge should be functionable on Monday</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Space committee had a great idea- unveiling party for the lounge with pizza and games on a  drop in basis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Change over meeting: please answer the Facebook poll about the changeover meeting so we can make a reservation. APSA pays for this so it’s a free meal for us! </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tl w:val="0"/>
        </w:rPr>
      </w:r>
    </w:p>
    <w:p w:rsidR="00000000" w:rsidDel="00000000" w:rsidP="00000000" w:rsidRDefault="00000000" w:rsidRPr="00000000">
      <w:pPr>
        <w:widowControl w:val="0"/>
        <w:numPr>
          <w:ilvl w:val="0"/>
          <w:numId w:val="2"/>
        </w:numPr>
        <w:spacing w:line="240" w:lineRule="auto"/>
        <w:ind w:left="108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Housekeeping Items - Aliaks (5 min)</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Please clean up after your office hours, if you have any items there that are not used please store it in our storage room. Key for the storage room is in the APSA office, the storage room is shared with Medicine </w:t>
      </w:r>
      <w:r w:rsidDel="00000000" w:rsidR="00000000" w:rsidRPr="00000000">
        <w:rPr>
          <w:rtl w:val="0"/>
        </w:rPr>
      </w:r>
    </w:p>
    <w:p w:rsidR="00000000" w:rsidDel="00000000" w:rsidP="00000000" w:rsidRDefault="00000000" w:rsidRPr="00000000">
      <w:pPr>
        <w:widowControl w:val="0"/>
        <w:spacing w:line="240" w:lineRule="auto"/>
        <w:ind w:left="0" w:firstLine="0"/>
        <w:contextualSpacing w:val="0"/>
        <w:jc w:val="both"/>
      </w:pPr>
      <w:r w:rsidDel="00000000" w:rsidR="00000000" w:rsidRPr="00000000">
        <w:rPr>
          <w:rtl w:val="0"/>
        </w:rPr>
      </w:r>
    </w:p>
    <w:p w:rsidR="00000000" w:rsidDel="00000000" w:rsidP="00000000" w:rsidRDefault="00000000" w:rsidRPr="00000000">
      <w:pPr>
        <w:widowControl w:val="0"/>
        <w:numPr>
          <w:ilvl w:val="0"/>
          <w:numId w:val="2"/>
        </w:numPr>
        <w:spacing w:line="240" w:lineRule="auto"/>
        <w:ind w:left="108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Additions to the Agenda:</w:t>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Trade Show - Tony (5 min) </w:t>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Lunch and Learn Items - Muna (2 min)</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Incidence from today's ACP lunch and Learn: There was a mix-up where Muna got a pizza with bacon on it, which she does not eat for personal reasons. Note for future lunch and learns, please make sure to label the food.</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Marline: we cannot guarantee that meat options did not intermix/ touch other meats.</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Muna: It would be beneficial to have signs.</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Helen: It’s helpful to remind students about limited amounts of pizzas/ options available. </w:t>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ACP Announcement - Doug (5 min)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ACP report and update from APSA so they know what APSA has been up to.</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 december Council meeting Doug will be presenting this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Mehnaz presented a google form which Doug will release to the council, deadline for completion is the 25th.</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Suggestion from Greg Eberhart- maybe the food should be after the presentation, pizza always delays the presentation</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Hannah: This potentially discourages questions at the end of the presentation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Marline: Students may have tests after the event, so this option may not be realistic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Doug: talked to manager of Domino’s with regards to the delay in delivery to make sure it doesn’t happen again </w:t>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Fundraiser for Movember- Kayla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Oilers tickets, for every donation to Kayla’s page your name gets put into a draw for the tickets, this can be shared to people outside of pharmacy! </w:t>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Trade Show- Mike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January 14th is fast approaching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Estimated number of vendors is 9-10, previously it was estimated to be 14, recently we lost 4 to an annual sales meeting which they will be attending instead.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Students will be split into morning and afternoon sections, presentations will last 2.5 hours for student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No lunch will be provided, only refreshments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Revenue will be $4,500 to $5,000 dollars, which does not leave space to feed students, only vendors and volunteers (breakfast and lunch).</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Companies will send 2-3 presenters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Sign up to attend the event will take place in the next few weeks, people encouraged to sign up alone or as a group of up to 4 people. On the sheet there will be an option of a morning or afternoon session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Doug: What do you mean by group sign up?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Mike: The event will be in the style of blue and gold, where you are seated at tables with people you know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Blacklisted event with dress code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Friday:  Jerry and Mike will have presentations for all 4 years</w:t>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Space Committee- Sabrina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Tentative Party date is December 2nd to not interfere with Frank’s event or Mr. Pharmacy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Healthy Snack initiative will start soon, Memes will be posted in the hallways</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November 28th Collaboration with Health and Wellness Movement, fruit cart will be set up. Fruits will be 50 cents by donation, all donations will go to campus food bank </w:t>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widowControl w:val="0"/>
        <w:numPr>
          <w:ilvl w:val="1"/>
          <w:numId w:val="2"/>
        </w:numPr>
        <w:spacing w:line="240" w:lineRule="auto"/>
        <w:ind w:left="144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Commentary on Mental Health/ Stress - Helen</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If you are struggling with your roll, and you feel like your grades are at stake, please tell someone so we can help with your role!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Jess: Are there any programs to help with stress coping?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Marline: Profs post resources on eclass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Jess: Anonymous forum - for people to discuss their problems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Helen: we have to be careful that with anonymity people don’t resort to saying unprofessional things, or putting the Faculty in a good light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Marline: 3rd year business project forum became a platform for bashing each other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Sabrina: From the SU meeting, Francesa ( VP Student life) Brought up that Health faculties do not have a councillor, potentially this can be looked into further so we can get a councilor for our faculty</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Hannah: We can maybe set up a mentorship program where first and second/ upper year students are matched up to help each other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Doug: Planning to set up a trial mentorship program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Jasmine: have a room booked with a student volunteer where other students can go for peer support </w:t>
      </w:r>
    </w:p>
    <w:p w:rsidR="00000000" w:rsidDel="00000000" w:rsidP="00000000" w:rsidRDefault="00000000" w:rsidRPr="00000000">
      <w:pPr>
        <w:widowControl w:val="0"/>
        <w:numPr>
          <w:ilvl w:val="2"/>
          <w:numId w:val="2"/>
        </w:numPr>
        <w:spacing w:line="240" w:lineRule="auto"/>
        <w:ind w:left="216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Aliaks: Perhaps Sabrina can reconnect with Francesca, and Jess can brainstorm/ set up a committee on how to go about it </w:t>
      </w:r>
    </w:p>
    <w:p w:rsidR="00000000" w:rsidDel="00000000" w:rsidP="00000000" w:rsidRDefault="00000000" w:rsidRPr="00000000">
      <w:pPr>
        <w:widowControl w:val="0"/>
        <w:spacing w:line="240" w:lineRule="auto"/>
        <w:ind w:left="0" w:firstLine="0"/>
        <w:contextualSpacing w:val="0"/>
        <w:jc w:val="both"/>
        <w:rPr/>
      </w:pPr>
      <w:r w:rsidDel="00000000" w:rsidR="00000000" w:rsidRPr="00000000">
        <w:rPr>
          <w:rtl w:val="0"/>
        </w:rPr>
      </w:r>
    </w:p>
    <w:p w:rsidR="00000000" w:rsidDel="00000000" w:rsidP="00000000" w:rsidRDefault="00000000" w:rsidRPr="00000000">
      <w:pPr>
        <w:widowControl w:val="0"/>
        <w:numPr>
          <w:ilvl w:val="0"/>
          <w:numId w:val="2"/>
        </w:numPr>
        <w:spacing w:line="240" w:lineRule="auto"/>
        <w:ind w:left="108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Adjournment (16:50)</w:t>
      </w:r>
    </w:p>
    <w:p w:rsidR="00000000" w:rsidDel="00000000" w:rsidP="00000000" w:rsidRDefault="00000000" w:rsidRPr="00000000">
      <w:pPr>
        <w:widowControl w:val="0"/>
        <w:numPr>
          <w:ilvl w:val="0"/>
          <w:numId w:val="2"/>
        </w:numPr>
        <w:spacing w:line="240" w:lineRule="auto"/>
        <w:ind w:left="720" w:hanging="360"/>
        <w:contextualSpacing w:val="1"/>
        <w:jc w:val="both"/>
        <w:rPr>
          <w:rFonts w:ascii="Calibri" w:cs="Calibri" w:eastAsia="Calibri" w:hAnsi="Calibri"/>
          <w:sz w:val="20"/>
          <w:szCs w:val="20"/>
          <w:u w:val="none"/>
        </w:rPr>
      </w:pPr>
      <w:r w:rsidDel="00000000" w:rsidR="00000000" w:rsidRPr="00000000">
        <w:rPr>
          <w:rFonts w:ascii="Calibri" w:cs="Calibri" w:eastAsia="Calibri" w:hAnsi="Calibri"/>
          <w:b w:val="1"/>
          <w:i w:val="1"/>
          <w:sz w:val="20"/>
          <w:szCs w:val="20"/>
          <w:rtl w:val="0"/>
        </w:rPr>
        <w:t xml:space="preserve">Motion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to Adjourn Meeting. FIrst by Tony. Meeting adjourned.</w:t>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drawing>
        <wp:inline distB="114300" distT="114300" distL="114300" distR="114300">
          <wp:extent cx="4286250" cy="1724025"/>
          <wp:effectExtent b="0" l="0" r="0" t="0"/>
          <wp:docPr descr="apsa-logo-color.png" id="1" name="image01.png"/>
          <a:graphic>
            <a:graphicData uri="http://schemas.openxmlformats.org/drawingml/2006/picture">
              <pic:pic>
                <pic:nvPicPr>
                  <pic:cNvPr descr="apsa-logo-color.png" id="0" name="image01.png"/>
                  <pic:cNvPicPr preferRelativeResize="0"/>
                </pic:nvPicPr>
                <pic:blipFill>
                  <a:blip r:embed="rId1"/>
                  <a:srcRect b="0" l="0" r="0" t="0"/>
                  <a:stretch>
                    <a:fillRect/>
                  </a:stretch>
                </pic:blipFill>
                <pic:spPr>
                  <a:xfrm>
                    <a:off x="0" y="0"/>
                    <a:ext cx="4286250" cy="1724025"/>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sz w:val="20"/>
        <w:szCs w:val="20"/>
        <w:rtl w:val="0"/>
      </w:rPr>
      <w:t xml:space="preserve">Council Meeting</w:t>
    </w:r>
  </w:p>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sz w:val="20"/>
        <w:szCs w:val="20"/>
        <w:rtl w:val="0"/>
      </w:rPr>
      <w:t xml:space="preserve">November 16th, 2016 at 16:00</w:t>
      <w:br w:type="textWrapping"/>
    </w:r>
    <w:r w:rsidDel="00000000" w:rsidR="00000000" w:rsidRPr="00000000">
      <w:rPr>
        <w:b w:val="1"/>
        <w:color w:val="222222"/>
        <w:sz w:val="19"/>
        <w:szCs w:val="19"/>
        <w:highlight w:val="white"/>
        <w:rtl w:val="0"/>
      </w:rPr>
      <w:t xml:space="preserve">ECHA 1-190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Cambria" w:cs="Cambria" w:eastAsia="Cambria" w:hAnsi="Cambria"/>
        <w:b w:val="0"/>
        <w:i w:val="0"/>
        <w:smallCaps w:val="0"/>
        <w:strike w:val="0"/>
        <w:color w:val="000000"/>
        <w:sz w:val="18"/>
        <w:szCs w:val="18"/>
        <w:u w:val="none"/>
        <w:vertAlign w:val="baseline"/>
      </w:rPr>
    </w:lvl>
    <w:lvl w:ilvl="1">
      <w:start w:val="1"/>
      <w:numFmt w:val="bullet"/>
      <w:lvlText w:val="○"/>
      <w:lvlJc w:val="left"/>
      <w:pPr>
        <w:ind w:left="1440" w:firstLine="1080"/>
      </w:pPr>
      <w:rPr>
        <w:rFonts w:ascii="Cambria" w:cs="Cambria" w:eastAsia="Cambria" w:hAnsi="Cambria"/>
        <w:b w:val="0"/>
        <w:i w:val="0"/>
        <w:smallCaps w:val="0"/>
        <w:strike w:val="0"/>
        <w:color w:val="000000"/>
        <w:sz w:val="18"/>
        <w:szCs w:val="18"/>
        <w:u w:val="none"/>
        <w:vertAlign w:val="baseline"/>
      </w:rPr>
    </w:lvl>
    <w:lvl w:ilvl="2">
      <w:start w:val="1"/>
      <w:numFmt w:val="bullet"/>
      <w:lvlText w:val="■"/>
      <w:lvlJc w:val="left"/>
      <w:pPr>
        <w:ind w:left="2160" w:firstLine="1800"/>
      </w:pPr>
      <w:rPr>
        <w:rFonts w:ascii="Cambria" w:cs="Cambria" w:eastAsia="Cambria" w:hAnsi="Cambria"/>
        <w:b w:val="0"/>
        <w:i w:val="0"/>
        <w:smallCaps w:val="0"/>
        <w:strike w:val="0"/>
        <w:color w:val="000000"/>
        <w:sz w:val="18"/>
        <w:szCs w:val="18"/>
        <w:u w:val="none"/>
        <w:vertAlign w:val="baseline"/>
      </w:rPr>
    </w:lvl>
    <w:lvl w:ilvl="3">
      <w:start w:val="1"/>
      <w:numFmt w:val="bullet"/>
      <w:lvlText w:val="●"/>
      <w:lvlJc w:val="left"/>
      <w:pPr>
        <w:ind w:left="2880" w:firstLine="2520"/>
      </w:pPr>
      <w:rPr>
        <w:rFonts w:ascii="Cambria" w:cs="Cambria" w:eastAsia="Cambria" w:hAnsi="Cambria"/>
        <w:b w:val="0"/>
        <w:i w:val="0"/>
        <w:smallCaps w:val="0"/>
        <w:strike w:val="0"/>
        <w:color w:val="000000"/>
        <w:sz w:val="18"/>
        <w:szCs w:val="18"/>
        <w:u w:val="none"/>
        <w:vertAlign w:val="baseline"/>
      </w:rPr>
    </w:lvl>
    <w:lvl w:ilvl="4">
      <w:start w:val="1"/>
      <w:numFmt w:val="bullet"/>
      <w:lvlText w:val="○"/>
      <w:lvlJc w:val="left"/>
      <w:pPr>
        <w:ind w:left="3600" w:firstLine="3240"/>
      </w:pPr>
      <w:rPr>
        <w:rFonts w:ascii="Cambria" w:cs="Cambria" w:eastAsia="Cambria" w:hAnsi="Cambria"/>
        <w:b w:val="0"/>
        <w:i w:val="0"/>
        <w:smallCaps w:val="0"/>
        <w:strike w:val="0"/>
        <w:color w:val="000000"/>
        <w:sz w:val="18"/>
        <w:szCs w:val="18"/>
        <w:u w:val="none"/>
        <w:vertAlign w:val="baseline"/>
      </w:rPr>
    </w:lvl>
    <w:lvl w:ilvl="5">
      <w:start w:val="1"/>
      <w:numFmt w:val="bullet"/>
      <w:lvlText w:val="■"/>
      <w:lvlJc w:val="left"/>
      <w:pPr>
        <w:ind w:left="4320" w:firstLine="3960"/>
      </w:pPr>
      <w:rPr>
        <w:rFonts w:ascii="Cambria" w:cs="Cambria" w:eastAsia="Cambria" w:hAnsi="Cambria"/>
        <w:b w:val="0"/>
        <w:i w:val="0"/>
        <w:smallCaps w:val="0"/>
        <w:strike w:val="0"/>
        <w:color w:val="000000"/>
        <w:sz w:val="18"/>
        <w:szCs w:val="18"/>
        <w:u w:val="none"/>
        <w:vertAlign w:val="baseline"/>
      </w:rPr>
    </w:lvl>
    <w:lvl w:ilvl="6">
      <w:start w:val="1"/>
      <w:numFmt w:val="bullet"/>
      <w:lvlText w:val="●"/>
      <w:lvlJc w:val="left"/>
      <w:pPr>
        <w:ind w:left="5040" w:firstLine="4680"/>
      </w:pPr>
      <w:rPr>
        <w:rFonts w:ascii="Cambria" w:cs="Cambria" w:eastAsia="Cambria" w:hAnsi="Cambria"/>
        <w:b w:val="0"/>
        <w:i w:val="0"/>
        <w:smallCaps w:val="0"/>
        <w:strike w:val="0"/>
        <w:color w:val="000000"/>
        <w:sz w:val="18"/>
        <w:szCs w:val="18"/>
        <w:u w:val="none"/>
        <w:vertAlign w:val="baseline"/>
      </w:rPr>
    </w:lvl>
    <w:lvl w:ilvl="7">
      <w:start w:val="1"/>
      <w:numFmt w:val="bullet"/>
      <w:lvlText w:val="○"/>
      <w:lvlJc w:val="left"/>
      <w:pPr>
        <w:ind w:left="5760" w:firstLine="5400"/>
      </w:pPr>
      <w:rPr>
        <w:rFonts w:ascii="Cambria" w:cs="Cambria" w:eastAsia="Cambria" w:hAnsi="Cambria"/>
        <w:b w:val="0"/>
        <w:i w:val="0"/>
        <w:smallCaps w:val="0"/>
        <w:strike w:val="0"/>
        <w:color w:val="000000"/>
        <w:sz w:val="18"/>
        <w:szCs w:val="18"/>
        <w:u w:val="none"/>
        <w:vertAlign w:val="baseline"/>
      </w:rPr>
    </w:lvl>
    <w:lvl w:ilvl="8">
      <w:start w:val="1"/>
      <w:numFmt w:val="bullet"/>
      <w:lvlText w:val="■"/>
      <w:lvlJc w:val="left"/>
      <w:pPr>
        <w:ind w:left="6480" w:firstLine="6120"/>
      </w:pPr>
      <w:rPr>
        <w:rFonts w:ascii="Cambria" w:cs="Cambria" w:eastAsia="Cambria" w:hAnsi="Cambria"/>
        <w:b w:val="0"/>
        <w:i w:val="0"/>
        <w:smallCaps w:val="0"/>
        <w:strike w:val="0"/>
        <w:color w:val="000000"/>
        <w:sz w:val="18"/>
        <w:szCs w:val="18"/>
        <w:u w:val="none"/>
        <w:vertAlign w:val="baseli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